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F7" w:rsidRPr="00C73879" w:rsidRDefault="00BF01F7">
      <w:pPr>
        <w:ind w:left="-624"/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</w:pPr>
      <w:r w:rsidRPr="00C73879"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  <w:t>Розділ 14</w:t>
      </w:r>
      <w:r w:rsidR="00C73879" w:rsidRPr="00C73879"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  <w:t>. ОХОРОНА ПРАЦІ</w:t>
      </w:r>
    </w:p>
    <w:p w:rsidR="00BF01F7" w:rsidRPr="00C73879" w:rsidRDefault="00BF01F7">
      <w:pPr>
        <w:jc w:val="center"/>
        <w:rPr>
          <w:rFonts w:ascii="Times New Roman CYR" w:hAnsi="Times New Roman CYR" w:cs="Times New Roman CYR"/>
          <w:b/>
          <w:bCs/>
          <w:lang w:val="uk-UA" w:eastAsia="ru-RU" w:bidi="ar-SA"/>
        </w:rPr>
      </w:pPr>
    </w:p>
    <w:tbl>
      <w:tblPr>
        <w:tblW w:w="147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23"/>
        <w:gridCol w:w="47"/>
        <w:gridCol w:w="6495"/>
        <w:gridCol w:w="15"/>
        <w:gridCol w:w="1650"/>
        <w:gridCol w:w="45"/>
        <w:gridCol w:w="2160"/>
        <w:gridCol w:w="165"/>
        <w:gridCol w:w="1470"/>
        <w:gridCol w:w="15"/>
        <w:gridCol w:w="2135"/>
        <w:gridCol w:w="25"/>
      </w:tblGrid>
      <w:tr w:rsidR="00BF01F7" w:rsidRPr="00C73879" w:rsidTr="00E254F1">
        <w:trPr>
          <w:gridBefore w:val="1"/>
          <w:wBefore w:w="15" w:type="dxa"/>
          <w:tblHeader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eastAsia="Times New Roman CYR" w:hAnsi="Times New Roman CYR" w:cs="Times New Roman CYR"/>
                <w:color w:val="000000"/>
                <w:lang w:val="uk-UA" w:eastAsia="ru-RU" w:bidi="ar-SA"/>
              </w:rPr>
              <w:t>№</w:t>
            </w:r>
          </w:p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з\п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Зміст роботи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Терміни виконання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Відповідальні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Форма</w:t>
            </w:r>
          </w:p>
          <w:p w:rsidR="00BF01F7" w:rsidRPr="00C73879" w:rsidRDefault="00BF01F7" w:rsidP="00E254F1">
            <w:pPr>
              <w:jc w:val="center"/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контролю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ind w:right="23"/>
              <w:jc w:val="center"/>
              <w:rPr>
                <w:lang w:val="uk-UA"/>
              </w:rPr>
            </w:pPr>
            <w:r w:rsidRPr="00C73879">
              <w:rPr>
                <w:rFonts w:ascii="Times New Roman CYR" w:hAnsi="Times New Roman CYR" w:cs="Times New Roman CYR"/>
                <w:color w:val="000000"/>
                <w:lang w:val="uk-UA" w:eastAsia="ru-RU" w:bidi="ar-SA"/>
              </w:rPr>
              <w:t>Відмітка про виконання</w:t>
            </w:r>
          </w:p>
        </w:tc>
      </w:tr>
      <w:tr w:rsidR="00C00004" w:rsidRPr="00C73879" w:rsidTr="0011416C">
        <w:trPr>
          <w:gridBefore w:val="1"/>
          <w:wBefore w:w="15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0004" w:rsidRPr="00C73879" w:rsidRDefault="00C00004" w:rsidP="00E254F1">
            <w:pPr>
              <w:jc w:val="center"/>
              <w:rPr>
                <w:lang w:val="uk-UA"/>
              </w:rPr>
            </w:pPr>
          </w:p>
        </w:tc>
        <w:tc>
          <w:tcPr>
            <w:tcW w:w="141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004" w:rsidRPr="00C00004" w:rsidRDefault="00C00004" w:rsidP="00E254F1">
            <w:pPr>
              <w:jc w:val="center"/>
              <w:rPr>
                <w:b/>
                <w:lang w:val="uk-UA"/>
              </w:rPr>
            </w:pPr>
            <w:r w:rsidRPr="00C00004">
              <w:rPr>
                <w:b/>
                <w:lang w:val="uk-UA"/>
              </w:rPr>
              <w:t>Постійно</w:t>
            </w:r>
          </w:p>
        </w:tc>
      </w:tr>
      <w:tr w:rsidR="00BF01F7" w:rsidRPr="00C73879" w:rsidTr="00C73879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lang w:val="uk-UA"/>
              </w:rPr>
              <w:t>1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Ознайомлення новоприйнятих працівників з умовами праці згідно атестації робочих місць</w:t>
            </w:r>
          </w:p>
          <w:p w:rsidR="00BF01F7" w:rsidRPr="00C73879" w:rsidRDefault="00BF01F7" w:rsidP="00E254F1">
            <w:pPr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 час прийому на роботу</w:t>
            </w: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Єрмакова О.М.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про прийняття на роботу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73879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t>2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tabs>
                <w:tab w:val="left" w:pos="840"/>
              </w:tabs>
              <w:ind w:right="-57" w:firstLine="113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Проведення вступного інструктажу з охорони праці </w:t>
            </w:r>
          </w:p>
          <w:p w:rsidR="00BF01F7" w:rsidRPr="00C73879" w:rsidRDefault="00BF01F7" w:rsidP="00E254F1">
            <w:pPr>
              <w:tabs>
                <w:tab w:val="left" w:pos="840"/>
              </w:tabs>
              <w:ind w:right="-57" w:firstLine="113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з новоприйнятими працівниками.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t>3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tabs>
                <w:tab w:val="left" w:pos="840"/>
              </w:tabs>
              <w:ind w:left="170" w:right="-57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Організація  навчання та перевірки знань з питань   охорони праці та безпеки життєдіяльності з новоприйнятими працівниками.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F204C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color w:val="000000"/>
                <w:lang w:val="uk-UA"/>
              </w:rPr>
            </w:pPr>
            <w:r w:rsidRPr="00C73879">
              <w:rPr>
                <w:lang w:val="uk-UA"/>
              </w:rPr>
              <w:t>4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color w:val="000000"/>
                <w:lang w:val="uk-UA"/>
              </w:rPr>
            </w:pPr>
            <w:r w:rsidRPr="00C73879">
              <w:rPr>
                <w:color w:val="000000"/>
                <w:lang w:val="uk-UA"/>
              </w:rPr>
              <w:t xml:space="preserve">Проведення вступного інструктажу з працівниками, що приймаються на роботу  до  закладу студентів, практикантів 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color w:val="000000"/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F204C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eastAsia="Times New Roman" w:hAnsi="Times New Roman"/>
                <w:color w:val="000000"/>
                <w:lang w:val="uk-UA"/>
              </w:rPr>
              <w:t>Запис в журналі</w:t>
            </w:r>
          </w:p>
          <w:p w:rsidR="00E254F1" w:rsidRPr="00C73879" w:rsidRDefault="00E254F1" w:rsidP="00E254F1">
            <w:pPr>
              <w:jc w:val="center"/>
              <w:rPr>
                <w:color w:val="000000"/>
                <w:lang w:val="uk-U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>реєстрації вступного інструктажу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color w:val="000000"/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t>5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Надання методичної допомоги </w:t>
            </w:r>
          </w:p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керівникам структурних підрозділів закладу:</w:t>
            </w:r>
          </w:p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- у складанні списків професій і посад, відповідно</w:t>
            </w:r>
          </w:p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до яких працівники мають проходити обов'язкові медичні огляди, а також списків професій і </w:t>
            </w:r>
          </w:p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посад, відповідно до яких на підставі чинного законодавства працівникам надаються компенсації і пільги за важкі, шкідливі або небезпечні умови праці;</w:t>
            </w:r>
          </w:p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- при розробці й перегляді інструкцій з охорони праці;</w:t>
            </w:r>
          </w:p>
          <w:p w:rsidR="00E254F1" w:rsidRPr="00C73879" w:rsidRDefault="00E254F1" w:rsidP="00E254F1">
            <w:pPr>
              <w:ind w:left="113" w:right="-57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- по організації інструктажу, навчання і перевірки знань працівників з охорони праці.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F204C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t>6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13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Підготовка проектів наказів з питань охорони </w:t>
            </w:r>
          </w:p>
          <w:p w:rsidR="00E254F1" w:rsidRPr="00C73879" w:rsidRDefault="00E254F1" w:rsidP="00E254F1">
            <w:pPr>
              <w:ind w:left="113" w:right="-57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праці і внесення їх на розгляд директору закладу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F204C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t>7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13" w:right="-57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Інформування та надання роз’яснень працівникам закладу з питань охорони праці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F204C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  <w:trHeight w:val="840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lang w:val="uk-UA"/>
              </w:rPr>
              <w:lastRenderedPageBreak/>
              <w:t>8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13" w:right="-57"/>
              <w:rPr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>Організація і проведення циклу лекцій та бесід з питань профілактики всіх видів травматизму серед учнів і працівників закладу із залученням відповідних служб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C566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E254F1" w:rsidRPr="00C73879" w:rsidTr="00E254F1">
        <w:trPr>
          <w:gridBefore w:val="1"/>
          <w:wBefore w:w="15" w:type="dxa"/>
          <w:trHeight w:val="540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  <w:r w:rsidRPr="00C73879">
              <w:rPr>
                <w:lang w:val="uk-UA"/>
              </w:rPr>
              <w:t>9</w:t>
            </w:r>
          </w:p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-57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  Підготовка звітності за встановленими формами </w:t>
            </w:r>
          </w:p>
          <w:p w:rsidR="00E254F1" w:rsidRPr="00E254F1" w:rsidRDefault="00E254F1" w:rsidP="00E254F1">
            <w:pPr>
              <w:ind w:left="-57" w:right="-57"/>
              <w:rPr>
                <w:rFonts w:ascii="Times New Roman" w:hAnsi="Times New Roman"/>
                <w:lang w:val="uk-UA"/>
              </w:rPr>
            </w:pPr>
            <w:r w:rsidRPr="00C73879">
              <w:rPr>
                <w:rFonts w:ascii="Times New Roman" w:hAnsi="Times New Roman"/>
                <w:lang w:val="uk-UA"/>
              </w:rPr>
              <w:t xml:space="preserve">   та   подання до служби охорони праці </w:t>
            </w:r>
            <w:r>
              <w:rPr>
                <w:rFonts w:ascii="Times New Roman" w:hAnsi="Times New Roman"/>
                <w:lang w:val="uk-UA"/>
              </w:rPr>
              <w:t>ДН</w:t>
            </w:r>
            <w:r w:rsidR="00C0000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О ХОДА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6C566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</w:tr>
      <w:tr w:rsidR="00BF01F7" w:rsidRPr="00C73879" w:rsidTr="00C73879">
        <w:trPr>
          <w:gridBefore w:val="1"/>
          <w:wBefore w:w="15" w:type="dxa"/>
          <w:trHeight w:val="454"/>
        </w:trPr>
        <w:tc>
          <w:tcPr>
            <w:tcW w:w="1474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Липень 20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20</w:t>
            </w:r>
          </w:p>
        </w:tc>
      </w:tr>
      <w:tr w:rsidR="00E254F1" w:rsidRPr="00C73879" w:rsidTr="00C00004">
        <w:trPr>
          <w:gridBefore w:val="1"/>
          <w:wBefore w:w="15" w:type="dxa"/>
          <w:trHeight w:val="1134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/>
                <w:lang w:val="uk-UA"/>
              </w:rPr>
            </w:pPr>
            <w:r w:rsidRPr="00C73879">
              <w:rPr>
                <w:color w:val="000000"/>
                <w:lang w:val="uk-UA"/>
              </w:rPr>
              <w:t>1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/>
                <w:lang w:val="uk-UA"/>
              </w:rPr>
              <w:t>Підготовка проекту наказу «Про організацію роботи з охорони праці та призначення відповідальних осіб за стан охорони праці в структурних підрозділах закладу у 20</w:t>
            </w:r>
            <w:r w:rsidR="00C00004">
              <w:rPr>
                <w:rFonts w:ascii="Times New Roman" w:hAnsi="Times New Roman"/>
                <w:lang w:val="uk-UA"/>
              </w:rPr>
              <w:t>20</w:t>
            </w:r>
            <w:r w:rsidRPr="00C73879">
              <w:rPr>
                <w:rFonts w:ascii="Times New Roman" w:hAnsi="Times New Roman"/>
                <w:lang w:val="uk-UA"/>
              </w:rPr>
              <w:t>/202</w:t>
            </w:r>
            <w:r w:rsidR="00C00004">
              <w:rPr>
                <w:rFonts w:ascii="Times New Roman" w:hAnsi="Times New Roman"/>
                <w:lang w:val="uk-UA"/>
              </w:rPr>
              <w:t>1</w:t>
            </w:r>
            <w:r w:rsidRPr="00C73879">
              <w:rPr>
                <w:rFonts w:ascii="Times New Roman" w:hAnsi="Times New Roman"/>
                <w:lang w:val="uk-UA"/>
              </w:rPr>
              <w:t xml:space="preserve"> навчальному році»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 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C00004">
        <w:trPr>
          <w:gridBefore w:val="1"/>
          <w:wBefore w:w="15" w:type="dxa"/>
          <w:trHeight w:val="850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2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в оформленні  актів -дозволів на проведення занять в навчальних кабінетах, майстернях, спортивному залі,  кабінетах ЛФК та інших приміщеннях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 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rPr>
          <w:gridBefore w:val="1"/>
          <w:wBefore w:w="15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3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проекту наказу “Про призначення відповідального за справний стан і безпечну експлуатацію електрогосподарства  в закладі”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__________№___</w:t>
            </w:r>
          </w:p>
        </w:tc>
      </w:tr>
      <w:tr w:rsidR="00E254F1" w:rsidRPr="00C73879" w:rsidTr="00C00004">
        <w:trPr>
          <w:gridBefore w:val="1"/>
          <w:wBefore w:w="15" w:type="dxa"/>
          <w:trHeight w:val="567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4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“Про призначення відповідального за електробезпеку у приміщеннях закладу”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__________№___</w:t>
            </w:r>
          </w:p>
        </w:tc>
      </w:tr>
      <w:tr w:rsidR="00E254F1" w:rsidRPr="00C73879" w:rsidTr="00C00004">
        <w:trPr>
          <w:gridBefore w:val="1"/>
          <w:wBefore w:w="15" w:type="dxa"/>
          <w:trHeight w:val="85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5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“Про призначення відповідального за збереження будівель, споруд і інженерних мереж”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__________№___</w:t>
            </w:r>
          </w:p>
        </w:tc>
      </w:tr>
      <w:tr w:rsidR="00E254F1" w:rsidRPr="00C73879" w:rsidTr="00C00004">
        <w:trPr>
          <w:gridBefore w:val="1"/>
          <w:wBefore w:w="15" w:type="dxa"/>
          <w:trHeight w:val="567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6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 ХОДА (№ 3,4)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01.08.20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C00004">
        <w:trPr>
          <w:gridBefore w:val="1"/>
          <w:wBefore w:w="15" w:type="dxa"/>
          <w:trHeight w:val="850"/>
        </w:trPr>
        <w:tc>
          <w:tcPr>
            <w:tcW w:w="5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7</w:t>
            </w:r>
          </w:p>
        </w:tc>
        <w:tc>
          <w:tcPr>
            <w:tcW w:w="6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151" w:right="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Перевірка наявності інструкцій з охорони праці, безпеки життєдіяльності та відповідних журналів у навчальних кабінетах.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01.08.20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C00004">
        <w:trPr>
          <w:gridBefore w:val="1"/>
          <w:gridAfter w:val="1"/>
          <w:wBefore w:w="15" w:type="dxa"/>
          <w:wAfter w:w="25" w:type="dxa"/>
          <w:trHeight w:val="624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right="-164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eastAsia="Liberation Serif" w:cs="Liberation Serif"/>
                <w:color w:val="000000"/>
                <w:lang w:val="uk-UA"/>
              </w:rPr>
              <w:t xml:space="preserve">   </w:t>
            </w:r>
            <w:r w:rsidRPr="00C73879">
              <w:rPr>
                <w:color w:val="000000"/>
                <w:lang w:val="uk-UA"/>
              </w:rPr>
              <w:t>8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F1" w:rsidRDefault="00E254F1" w:rsidP="00C00004">
            <w:pPr>
              <w:ind w:left="151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проекту наказу “Про призначення відпов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ідального за протипожежний стан</w:t>
            </w:r>
          </w:p>
          <w:p w:rsidR="00C00004" w:rsidRDefault="00C00004" w:rsidP="00C00004">
            <w:pPr>
              <w:ind w:left="151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  <w:p w:rsidR="00C00004" w:rsidRDefault="00C00004" w:rsidP="00C00004">
            <w:pPr>
              <w:ind w:left="151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  <w:p w:rsidR="00C00004" w:rsidRDefault="00C00004" w:rsidP="00C00004">
            <w:pPr>
              <w:ind w:left="151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  <w:p w:rsidR="00C00004" w:rsidRPr="00C00004" w:rsidRDefault="00C00004" w:rsidP="00C00004">
            <w:pPr>
              <w:ind w:left="151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 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F1" w:rsidRDefault="00E254F1" w:rsidP="00E254F1">
            <w:pPr>
              <w:jc w:val="center"/>
            </w:pPr>
            <w:r w:rsidRPr="00524AE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 ________№___</w:t>
            </w:r>
          </w:p>
        </w:tc>
      </w:tr>
      <w:tr w:rsidR="00C73879" w:rsidRPr="00C73879" w:rsidTr="00C73879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47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879" w:rsidRPr="00C73879" w:rsidRDefault="00C73879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 CYR" w:hAnsi="Times New Roman CYR" w:cs="Times New Roman CYR"/>
                <w:b/>
                <w:bCs/>
                <w:color w:val="000000"/>
                <w:lang w:val="uk-UA" w:eastAsia="ru-RU" w:bidi="ar-SA"/>
              </w:rPr>
              <w:t>Вересень 20</w:t>
            </w:r>
            <w:r w:rsidR="00C00004">
              <w:rPr>
                <w:rFonts w:ascii="Times New Roman CYR" w:hAnsi="Times New Roman CYR" w:cs="Times New Roman CYR"/>
                <w:b/>
                <w:bCs/>
                <w:color w:val="000000"/>
                <w:lang w:val="uk-UA" w:eastAsia="ru-RU" w:bidi="ar-SA"/>
              </w:rPr>
              <w:t>20</w:t>
            </w:r>
          </w:p>
        </w:tc>
      </w:tr>
      <w:tr w:rsidR="00BF01F7" w:rsidRPr="00C73879" w:rsidTr="00C00004">
        <w:trPr>
          <w:trHeight w:val="121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widowControl/>
              <w:ind w:left="113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проекту наказу “Про призначення відповідального за зберігання медико-санітарних книжок і проходження медичного огляду,” та відповідних записів у них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  <w:p w:rsidR="00BF01F7" w:rsidRPr="00C73879" w:rsidRDefault="00BF01F7" w:rsidP="00E254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Діхтяр Н.В.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  <w:p w:rsidR="00BF01F7" w:rsidRPr="00C73879" w:rsidRDefault="00BF01F7" w:rsidP="00E254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__________№___</w:t>
            </w:r>
          </w:p>
          <w:p w:rsidR="00BF01F7" w:rsidRPr="00C73879" w:rsidRDefault="00BF01F7" w:rsidP="00E254F1">
            <w:pPr>
              <w:widowControl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  <w:p w:rsidR="00BF01F7" w:rsidRPr="00C73879" w:rsidRDefault="00BF01F7" w:rsidP="00E254F1">
            <w:pPr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113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у контролі за своєчасним проведенням замірів  опору ізоляції електропроводки, електроустановок та заземлюючих пристроїв, блискавкозахисту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14.09.20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113" w:right="93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Надання роз’яснень керівникам структурних підрозділів щодо  проведення інструктажів з охорони праці з працівниками на робочому місці та належним оформленням журналів реєстрації інструктажів. Контроль за періодичністю проведення інструктажів з охорони праці.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Щоквартально 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113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у контролі за  забезпеченням працівників засобами захисту та спецодягом та спецвзуттям згідно  Галузевих норм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BF01F7" w:rsidRPr="00C73879" w:rsidTr="00C73879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Жовтень 20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20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О ХОДА   (№ 7,8,11,12, дитячий травматизм)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05.10.20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037E6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та здача звітів о служби охорони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О ХОДА (№ 1,2,3,4,6)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05.10.20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037E6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Підготовка проекту наказу “Про попередження дитячого травматизму під час проведення осінніх канікул”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початку канікул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proofErr w:type="spellStart"/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Черниш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І.В</w:t>
            </w:r>
            <w:proofErr w:type="spellEnd"/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color w:val="000000"/>
                <w:lang w:val="uk-UA"/>
              </w:rPr>
            </w:pPr>
            <w:r w:rsidRPr="00C73879">
              <w:rPr>
                <w:color w:val="000000"/>
                <w:lang w:val="uk-UA"/>
              </w:rPr>
              <w:t>4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color w:val="000000"/>
                <w:lang w:val="uk-UA"/>
              </w:rPr>
            </w:pPr>
            <w:r w:rsidRPr="00C73879">
              <w:rPr>
                <w:color w:val="000000"/>
                <w:lang w:val="uk-UA"/>
              </w:rPr>
              <w:t>Участь в організації роботи з утилізації небезпечних відходів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color w:val="000000"/>
                <w:lang w:val="uk-U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Акт</w:t>
            </w: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Листопад 20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20</w:t>
            </w: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Участь в проведенні  чергового огляду технічного стану будівель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05.11.20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Коротецький В.П.</w:t>
            </w:r>
            <w:r w:rsidR="00BF01F7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Організація випробовування  засобів захисту з      діелектричної гуми та інструментів з ізольованими рукоятками</w:t>
            </w:r>
          </w:p>
          <w:p w:rsidR="00C00004" w:rsidRPr="00C73879" w:rsidRDefault="00C00004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D13087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Підготовку проекту наказу щодо заходів спрямованих на забезпечення  безпеки  учасників освітнього процесу під час ожеледиці, уникнення падіння з даху бурульок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D13087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Наказ 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BF01F7" w:rsidRPr="00C73879" w:rsidTr="00C73879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Грудень 20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20</w:t>
            </w: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Перевірка журналів реєстрації інструктажів з безпеки життєдіяльності  для   учнів( вихованців)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25.12.20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Журнал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проекту наказу “Попередження дитячого травматизму учнів під час проведення зимових канікул”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25.12.20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Черниш 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від_________№__</w:t>
            </w: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у підготовка комплексних заходів з питань охорони праці, пожежної безпеки та електробезпеки до колективного договору, планів, програм поліпшення умов праці, запобігання виробничому травматизму, професійним захворюванням на  календарний рік</w:t>
            </w:r>
          </w:p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Комплексні заходи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Січень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BF01F7" w:rsidRPr="00C73879" w:rsidTr="00E254F1">
        <w:trPr>
          <w:trHeight w:val="556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 ХОДА (7, 8, 9, 10, 11, 12, дитячий травматизм)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04.01.202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rPr>
          <w:trHeight w:val="564"/>
        </w:trPr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 ХОДА (№ 5, 9)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Перевірка журналу реєстрації інструктажів з пожежної безпеки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10.01.202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8549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Журнал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"Про організацію навчання та перевірки знань  кухарів та працівників з прання спецодягу"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8549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__________№___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5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Організація навчання та перевірки знань  з охорони праці кухарів та працівників з прання спецодягу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58549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Протокол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73879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Лютий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у перевірці стану обладнання пральні та виконання вимог електробезпеки працівниками пральні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08.02.202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Аналізувати виконання заходів з охорони праці на нарадах при директорові, на засіданнях ПК</w:t>
            </w:r>
          </w:p>
          <w:p w:rsidR="00C00004" w:rsidRPr="00C73879" w:rsidRDefault="00C00004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proofErr w:type="spellStart"/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ПальчикТ.Я</w:t>
            </w:r>
            <w:proofErr w:type="spellEnd"/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Складання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іО ХОДА (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7-ТНВ)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20.02.202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00004">
        <w:trPr>
          <w:trHeight w:val="340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Березень 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pStyle w:val="a1"/>
              <w:spacing w:after="0"/>
              <w:ind w:left="54" w:right="93"/>
              <w:rPr>
                <w:rFonts w:ascii="Nimbus Roman No9 L" w:hAnsi="Nimbus Roman No9 L"/>
                <w:lang w:val="uk-UA"/>
              </w:rPr>
            </w:pPr>
            <w:r w:rsidRPr="00C73879">
              <w:rPr>
                <w:rFonts w:ascii="Nimbus Roman No9 L" w:hAnsi="Nimbus Roman No9 L"/>
                <w:lang w:val="uk-UA"/>
              </w:rPr>
              <w:t>Надання  організаційно-методичної допомоги з</w:t>
            </w:r>
          </w:p>
          <w:p w:rsidR="00E254F1" w:rsidRPr="00C73879" w:rsidRDefault="00E254F1" w:rsidP="00E254F1">
            <w:pPr>
              <w:pStyle w:val="a1"/>
              <w:spacing w:after="0"/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Nimbus Roman No9 L" w:hAnsi="Nimbus Roman No9 L"/>
                <w:lang w:val="uk-UA"/>
              </w:rPr>
              <w:t>питань охорони праці у виконанні запланованих заходів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09.03.202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9222E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Контроль за проведенням бесід з вихованцями щодо безпеки життєдіяльності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9222E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Класний журнал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rPr>
          <w:trHeight w:val="548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 ХОДА</w:t>
            </w: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(№ 7,8,11,12, дитячий травматизм)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05.04.202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9222E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C73879" w:rsidRPr="00C73879" w:rsidTr="00E254F1">
        <w:trPr>
          <w:trHeight w:val="382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3879" w:rsidRPr="00C73879" w:rsidRDefault="00C73879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Квітень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E254F1" w:rsidRPr="00C73879" w:rsidTr="00C00004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в перевірці стану пожежної безпеки в закладі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10.04.202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B5AF5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rPr>
          <w:trHeight w:val="53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«Про відзначення Тижня охорони праці»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До10.04.202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B5AF5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_________№___</w:t>
            </w:r>
          </w:p>
        </w:tc>
      </w:tr>
      <w:tr w:rsidR="00E254F1" w:rsidRPr="00C73879" w:rsidTr="00E254F1">
        <w:trPr>
          <w:trHeight w:val="53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Розроблення заходів до Тижня охорони праці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До15.04.202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B5AF5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Заходи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E254F1">
        <w:trPr>
          <w:trHeight w:val="53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5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Підведення підсумків проведення Тижня охорони праці.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До30.04.202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7B5AF5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rPr>
          <w:trHeight w:val="53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6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в організації та проведенні Декади безпеки життєдіяльності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Черниш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І.В.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Наказ від ________№__ </w:t>
            </w:r>
          </w:p>
        </w:tc>
      </w:tr>
      <w:tr w:rsidR="00BF01F7" w:rsidRPr="00C73879" w:rsidTr="00E254F1">
        <w:trPr>
          <w:trHeight w:val="535"/>
        </w:trPr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7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в проведенні  чергового огляду технічного стану будівель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10.05.202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Коротецький В.П.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E254F1"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E254F1">
        <w:trPr>
          <w:trHeight w:val="454"/>
        </w:trPr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Травень 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E254F1" w:rsidRPr="00C73879" w:rsidTr="00F960E6">
        <w:trPr>
          <w:trHeight w:val="90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Організація випробовування захисних засобів  індивідуального захисту від ураження електричним струмом(діелектричні килимки, рукавиці, чоботи)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49171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E254F1" w:rsidRPr="00C73879" w:rsidTr="00F960E6">
        <w:trPr>
          <w:trHeight w:val="907"/>
        </w:trPr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3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Участь у перевірці правильності оформлення ведення журналів інструктажів з охорони праці, безпеки життєдіяльності з працівниками учнями(вихованцями) 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05.06.202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49171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F960E6">
        <w:trPr>
          <w:trHeight w:val="907"/>
        </w:trPr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color w:val="000000"/>
                <w:lang w:val="uk-UA"/>
              </w:rPr>
              <w:t>4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Підготовка проекту наказу «Про запобігання дитячого травматизму під час літніх канікул» 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Черниш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І.В.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BF01F7" w:rsidRPr="00C73879" w:rsidTr="00C73879"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Червень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BF01F7" w:rsidRPr="00C73879" w:rsidTr="00C73879"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F960E6">
            <w:pPr>
              <w:ind w:left="54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 служби охорон</w:t>
            </w:r>
            <w:r w:rsidR="00F960E6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и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 ХОДА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(№  10)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F960E6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F960E6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F960E6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F960E6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73879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ind w:left="54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Участь в проведенні роз’яснювальної роботи з учасниками 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освітнього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процесу щодо розведення вогнищ на подвір’ї закладу та поза ним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Черниш</w:t>
            </w:r>
            <w:r w:rsid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І.В.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Бесіда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73879">
        <w:tc>
          <w:tcPr>
            <w:tcW w:w="5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BF01F7" w:rsidRDefault="00E254F1" w:rsidP="00E254F1">
            <w:pPr>
              <w:snapToGrid w:val="0"/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BF01F7">
              <w:rPr>
                <w:rFonts w:ascii="Calibri" w:hAnsi="Calibri"/>
                <w:color w:val="000000"/>
                <w:lang w:val="uk-UA"/>
              </w:rPr>
              <w:t>3</w:t>
            </w:r>
          </w:p>
        </w:tc>
        <w:tc>
          <w:tcPr>
            <w:tcW w:w="65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ind w:left="54"/>
              <w:rPr>
                <w:color w:val="000000"/>
                <w:lang w:val="uk-UA"/>
              </w:rPr>
            </w:pPr>
            <w:r w:rsidRPr="00C73879">
              <w:rPr>
                <w:color w:val="000000"/>
                <w:lang w:val="uk-UA"/>
              </w:rPr>
              <w:t>Проведення інструктажів з безпеки життєдіяльності</w:t>
            </w:r>
            <w:r w:rsidR="00E254F1" w:rsidRPr="00BF01F7">
              <w:rPr>
                <w:rFonts w:ascii="Calibri" w:hAnsi="Calibri"/>
                <w:color w:val="000000"/>
                <w:lang w:val="uk-UA"/>
              </w:rPr>
              <w:t xml:space="preserve"> </w:t>
            </w:r>
            <w:r w:rsidRPr="00C73879">
              <w:rPr>
                <w:color w:val="000000"/>
                <w:lang w:val="uk-UA"/>
              </w:rPr>
              <w:t>для учнів під час проходження навчальних</w:t>
            </w:r>
            <w:r w:rsidR="00E254F1" w:rsidRPr="00BF01F7">
              <w:rPr>
                <w:rFonts w:ascii="Calibri" w:hAnsi="Calibri"/>
                <w:color w:val="000000"/>
                <w:lang w:val="uk-UA"/>
              </w:rPr>
              <w:t xml:space="preserve"> </w:t>
            </w:r>
            <w:r w:rsidRPr="00C73879">
              <w:rPr>
                <w:color w:val="000000"/>
                <w:lang w:val="uk-UA"/>
              </w:rPr>
              <w:t>екскурсій, для працівників закладу — при</w:t>
            </w:r>
            <w:r w:rsidR="00E254F1" w:rsidRPr="00BF01F7">
              <w:rPr>
                <w:rFonts w:ascii="Calibri" w:hAnsi="Calibri"/>
                <w:color w:val="000000"/>
                <w:lang w:val="uk-UA"/>
              </w:rPr>
              <w:t xml:space="preserve"> </w:t>
            </w:r>
            <w:r w:rsidRPr="00C73879">
              <w:rPr>
                <w:color w:val="000000"/>
                <w:lang w:val="uk-UA"/>
              </w:rPr>
              <w:t>виконанні ремонтних робіт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snapToGrid w:val="0"/>
              <w:jc w:val="center"/>
              <w:rPr>
                <w:color w:val="000000"/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Протягом місяця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C73879" w:rsidRDefault="00E254F1" w:rsidP="00E254F1">
            <w:pPr>
              <w:snapToGrid w:val="0"/>
              <w:jc w:val="center"/>
              <w:rPr>
                <w:color w:val="000000"/>
                <w:lang w:val="uk-UA"/>
              </w:rPr>
            </w:pPr>
            <w:r w:rsidRPr="00E254F1">
              <w:rPr>
                <w:color w:val="000000"/>
                <w:lang w:val="uk-UA"/>
              </w:rPr>
              <w:t>Коротецький В.П.  Калашник Ю.О.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1F7" w:rsidRPr="00BF01F7" w:rsidRDefault="00E254F1" w:rsidP="00E254F1">
            <w:pPr>
              <w:snapToGrid w:val="0"/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E254F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Бесіда</w:t>
            </w: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F01F7" w:rsidRPr="00C73879" w:rsidTr="00C73879">
        <w:tc>
          <w:tcPr>
            <w:tcW w:w="14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1F7" w:rsidRPr="00C73879" w:rsidRDefault="00BF01F7" w:rsidP="00C00004">
            <w:pPr>
              <w:jc w:val="center"/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Липень 202</w:t>
            </w:r>
            <w:r w:rsidR="00C00004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1</w:t>
            </w:r>
          </w:p>
        </w:tc>
      </w:tr>
      <w:tr w:rsidR="00E254F1" w:rsidRPr="00C73879" w:rsidTr="00C00004">
        <w:trPr>
          <w:trHeight w:val="695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C00004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“Про організацію служби з охорони праці в новому навчальному році”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237498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проекту наказу “Про призначення відповідального за справний стан і безпечну експлуатацію електрогосподарства в закладі”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237498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bookmarkStart w:id="1" w:name="__DdeLink__2574_1637031469"/>
            <w:bookmarkEnd w:id="1"/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у складанні проекту наказу про призначення відповідального за збереження будівель, споруд і інженерних мереж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C00004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05.07.202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237498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rPr>
                <w:lang w:val="uk-U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_________№___</w:t>
            </w:r>
          </w:p>
        </w:tc>
      </w:tr>
      <w:tr w:rsidR="00E254F1" w:rsidRPr="00C73879" w:rsidTr="00E254F1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ind w:left="54" w:right="93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та здача звітів до служби охорона праці ДН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О 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  </w:t>
            </w: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(№ 3,4)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C00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01.08.202</w:t>
            </w:r>
            <w:r w:rsidR="00C00004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Default="00E254F1" w:rsidP="00E254F1">
            <w:pPr>
              <w:jc w:val="center"/>
            </w:pPr>
            <w:r w:rsidRPr="00237498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F1" w:rsidRPr="00C73879" w:rsidRDefault="00E254F1" w:rsidP="00E254F1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C73879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F1" w:rsidRPr="00C73879" w:rsidRDefault="00E254F1" w:rsidP="00E254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</w:tbl>
    <w:p w:rsidR="00BF01F7" w:rsidRPr="00C73879" w:rsidRDefault="00BF01F7">
      <w:pPr>
        <w:rPr>
          <w:lang w:val="uk-UA"/>
        </w:rPr>
      </w:pPr>
    </w:p>
    <w:p w:rsidR="00BF01F7" w:rsidRPr="00C73879" w:rsidRDefault="00BF01F7">
      <w:pPr>
        <w:jc w:val="center"/>
        <w:rPr>
          <w:lang w:val="uk-UA"/>
        </w:rPr>
      </w:pPr>
      <w:r w:rsidRPr="00C73879">
        <w:rPr>
          <w:rFonts w:ascii="Times New Roman" w:eastAsia="Times New Roman" w:hAnsi="Times New Roman" w:cs="Times New Roman"/>
          <w:lang w:val="uk-UA" w:eastAsia="ru-RU" w:bidi="ar-SA"/>
        </w:rPr>
        <w:t xml:space="preserve">    </w:t>
      </w:r>
      <w:r w:rsidRPr="00C73879">
        <w:rPr>
          <w:rFonts w:ascii="Times New Roman" w:eastAsia="Times New Roman" w:hAnsi="Times New Roman" w:cs="Times New Roman"/>
          <w:b/>
          <w:bCs/>
          <w:lang w:val="uk-UA" w:eastAsia="ru-RU" w:bidi="ar-SA"/>
        </w:rPr>
        <w:t xml:space="preserve"> </w:t>
      </w:r>
      <w:r w:rsidRPr="00C73879">
        <w:rPr>
          <w:rFonts w:ascii="Times New Roman" w:hAnsi="Times New Roman" w:cs="Times New Roman"/>
          <w:b/>
          <w:bCs/>
          <w:lang w:val="uk-UA" w:eastAsia="ru-RU" w:bidi="ar-SA"/>
        </w:rPr>
        <w:t>Інженер з охорони праці</w:t>
      </w:r>
      <w:r w:rsidRPr="00C73879">
        <w:rPr>
          <w:rFonts w:ascii="Times New Roman" w:hAnsi="Times New Roman" w:cs="Times New Roman"/>
          <w:b/>
          <w:bCs/>
          <w:lang w:val="uk-UA" w:eastAsia="ru-RU" w:bidi="ar-SA"/>
        </w:rPr>
        <w:tab/>
      </w:r>
      <w:r w:rsidRPr="00C73879">
        <w:rPr>
          <w:rFonts w:ascii="Times New Roman" w:hAnsi="Times New Roman" w:cs="Times New Roman"/>
          <w:b/>
          <w:bCs/>
          <w:lang w:val="uk-UA" w:eastAsia="ru-RU" w:bidi="ar-SA"/>
        </w:rPr>
        <w:tab/>
        <w:t xml:space="preserve">                                                                                                        Ю.О.Калашник</w:t>
      </w:r>
    </w:p>
    <w:sectPr w:rsidR="00BF01F7" w:rsidRPr="00C73879" w:rsidSect="00C73879">
      <w:pgSz w:w="15840" w:h="12240" w:orient="landscape"/>
      <w:pgMar w:top="1276" w:right="850" w:bottom="850" w:left="1417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default"/>
  </w:font>
  <w:font w:name="Liberation Sans">
    <w:altName w:val="Yu Gothic"/>
    <w:charset w:val="80"/>
    <w:family w:val="swiss"/>
    <w:pitch w:val="default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0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6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9"/>
    <w:rsid w:val="00BF01F7"/>
    <w:rsid w:val="00C00004"/>
    <w:rsid w:val="00C73879"/>
    <w:rsid w:val="00E254F1"/>
    <w:rsid w:val="00F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846D3"/>
  <w15:chartTrackingRefBased/>
  <w15:docId w15:val="{5F44FEC4-4FBF-4174-A6FE-D236E09E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" w:hAnsi="Liberation Serif" w:cs="Lohit Hindi"/>
      <w:kern w:val="1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5">
    <w:name w:val="Текст выноски Знак"/>
    <w:rPr>
      <w:rFonts w:ascii="Tahoma" w:hAnsi="Tahoma" w:cs="Times New Roman CYR"/>
      <w:sz w:val="16"/>
      <w:szCs w:val="16"/>
    </w:rPr>
  </w:style>
  <w:style w:type="character" w:customStyle="1" w:styleId="a6">
    <w:name w:val="Верхний колонтитул Знак"/>
    <w:rPr>
      <w:rFonts w:cs="Times New Roman"/>
      <w:sz w:val="24"/>
      <w:szCs w:val="24"/>
    </w:rPr>
  </w:style>
  <w:style w:type="character" w:customStyle="1" w:styleId="a7">
    <w:name w:val="Нижний колонтитул Знак"/>
    <w:rPr>
      <w:rFonts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pPr>
      <w:suppressLineNumbers/>
    </w:pPr>
  </w:style>
  <w:style w:type="paragraph" w:customStyle="1" w:styleId="BalloonText">
    <w:name w:val="Balloon Text"/>
    <w:pPr>
      <w:suppressAutoHyphens/>
    </w:pPr>
    <w:rPr>
      <w:rFonts w:ascii="Tahoma" w:eastAsia="Arial" w:hAnsi="Tahoma" w:cs="DejaVu Sans"/>
      <w:kern w:val="1"/>
      <w:sz w:val="16"/>
      <w:szCs w:val="16"/>
      <w:lang w:val="ru-RU" w:eastAsia="ru-RU"/>
    </w:rPr>
  </w:style>
  <w:style w:type="paragraph" w:styleId="ab">
    <w:name w:val="header"/>
    <w:basedOn w:val="a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styleId="ac">
    <w:name w:val="footer"/>
    <w:basedOn w:val="a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6092</Words>
  <Characters>3473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rozumniki</cp:lastModifiedBy>
  <cp:revision>2</cp:revision>
  <cp:lastPrinted>2017-07-26T09:26:00Z</cp:lastPrinted>
  <dcterms:created xsi:type="dcterms:W3CDTF">2020-08-11T08:08:00Z</dcterms:created>
  <dcterms:modified xsi:type="dcterms:W3CDTF">2020-08-11T08:08:00Z</dcterms:modified>
</cp:coreProperties>
</file>