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98F" w:rsidRPr="001F345F" w:rsidRDefault="007D735F" w:rsidP="00FF298F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1F345F">
        <w:rPr>
          <w:rFonts w:ascii="Times New Roman" w:hAnsi="Times New Roman"/>
          <w:color w:val="000000"/>
          <w:sz w:val="28"/>
          <w:szCs w:val="28"/>
        </w:rPr>
        <w:t>Розділ 13. Організація навчально-виховного процесу в дошкільному підрозділі</w:t>
      </w:r>
      <w:r w:rsidR="00DD6803" w:rsidRPr="001F345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E2978" w:rsidRPr="001F345F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1F345F" w:rsidRDefault="001F345F" w:rsidP="00DD6803">
      <w:pPr>
        <w:spacing w:line="276" w:lineRule="auto"/>
        <w:jc w:val="both"/>
        <w:outlineLvl w:val="0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DD7042" w:rsidRPr="005770FE" w:rsidRDefault="00DD7042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DD7042">
        <w:rPr>
          <w:rFonts w:ascii="Times New Roman" w:hAnsi="Times New Roman"/>
          <w:color w:val="auto"/>
          <w:sz w:val="28"/>
          <w:szCs w:val="28"/>
          <w:u w:val="single"/>
        </w:rPr>
        <w:t>Науково-педагогічна тема</w:t>
      </w:r>
      <w:r w:rsidRPr="00E31F0E">
        <w:rPr>
          <w:rFonts w:ascii="Times New Roman" w:hAnsi="Times New Roman"/>
          <w:color w:val="auto"/>
          <w:sz w:val="28"/>
          <w:szCs w:val="28"/>
          <w:u w:val="single"/>
        </w:rPr>
        <w:t>:</w:t>
      </w:r>
      <w:r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E31F0E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«</w:t>
      </w:r>
      <w:r w:rsidR="00B6641C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Впровадження компетентністного  підходу  для забезпечення гармонійного та </w:t>
      </w:r>
    </w:p>
    <w:p w:rsidR="001F345F" w:rsidRPr="005770FE" w:rsidRDefault="00B6641C" w:rsidP="00A020F1">
      <w:pPr>
        <w:spacing w:line="276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5770FE">
        <w:rPr>
          <w:rFonts w:ascii="Times New Roman" w:hAnsi="Times New Roman"/>
          <w:b w:val="0"/>
          <w:color w:val="auto"/>
          <w:sz w:val="28"/>
          <w:szCs w:val="28"/>
        </w:rPr>
        <w:t>різнобічного розвитку</w:t>
      </w:r>
      <w:r w:rsidR="00DD7042" w:rsidRPr="005770FE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Pr="005770FE">
        <w:rPr>
          <w:rFonts w:ascii="Times New Roman" w:hAnsi="Times New Roman"/>
          <w:b w:val="0"/>
          <w:color w:val="auto"/>
          <w:sz w:val="28"/>
          <w:szCs w:val="28"/>
        </w:rPr>
        <w:t>особистості</w:t>
      </w:r>
      <w:r w:rsidR="00D8179A" w:rsidRPr="005770FE">
        <w:rPr>
          <w:rFonts w:ascii="Times New Roman" w:hAnsi="Times New Roman"/>
          <w:b w:val="0"/>
          <w:color w:val="auto"/>
          <w:sz w:val="28"/>
          <w:szCs w:val="28"/>
        </w:rPr>
        <w:t>»</w:t>
      </w:r>
    </w:p>
    <w:p w:rsidR="00DD6803" w:rsidRPr="00FC7557" w:rsidRDefault="00B45FA8" w:rsidP="00A020F1">
      <w:pPr>
        <w:spacing w:line="276" w:lineRule="auto"/>
        <w:jc w:val="both"/>
        <w:outlineLvl w:val="0"/>
        <w:rPr>
          <w:rFonts w:ascii="Times New Roman" w:hAnsi="Times New Roman"/>
          <w:color w:val="auto"/>
          <w:sz w:val="28"/>
          <w:szCs w:val="28"/>
        </w:rPr>
      </w:pP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>Пріоритетн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ими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 </w:t>
      </w:r>
      <w:r w:rsidR="00D86E1A">
        <w:rPr>
          <w:rFonts w:ascii="Times New Roman" w:hAnsi="Times New Roman"/>
          <w:color w:val="auto"/>
          <w:sz w:val="28"/>
          <w:szCs w:val="28"/>
          <w:u w:val="single"/>
        </w:rPr>
        <w:t>векторами організації освітньої діяльності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у</w:t>
      </w:r>
      <w:r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дошкільно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 xml:space="preserve">му </w:t>
      </w:r>
      <w:r w:rsidR="00DF338B" w:rsidRPr="00FC7557">
        <w:rPr>
          <w:rFonts w:ascii="Times New Roman" w:hAnsi="Times New Roman"/>
          <w:color w:val="auto"/>
          <w:sz w:val="28"/>
          <w:szCs w:val="28"/>
          <w:u w:val="single"/>
        </w:rPr>
        <w:t>підрозділ</w:t>
      </w:r>
      <w:r w:rsidR="00DD7042" w:rsidRPr="00FC7557">
        <w:rPr>
          <w:rFonts w:ascii="Times New Roman" w:hAnsi="Times New Roman"/>
          <w:color w:val="auto"/>
          <w:sz w:val="28"/>
          <w:szCs w:val="28"/>
          <w:u w:val="single"/>
        </w:rPr>
        <w:t>і</w:t>
      </w:r>
      <w:r w:rsidR="00C04B99" w:rsidRPr="00FC755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D7042" w:rsidRPr="00FC7557">
        <w:rPr>
          <w:rFonts w:ascii="Times New Roman" w:hAnsi="Times New Roman"/>
          <w:color w:val="auto"/>
          <w:sz w:val="28"/>
          <w:szCs w:val="28"/>
        </w:rPr>
        <w:t xml:space="preserve"> є</w:t>
      </w:r>
      <w:r w:rsidRPr="00FC7557">
        <w:rPr>
          <w:rFonts w:ascii="Times New Roman" w:hAnsi="Times New Roman"/>
          <w:color w:val="auto"/>
          <w:sz w:val="28"/>
          <w:szCs w:val="28"/>
        </w:rPr>
        <w:t>:</w:t>
      </w:r>
    </w:p>
    <w:p w:rsidR="00CF1BAA" w:rsidRDefault="00E367AD" w:rsidP="00CF1BAA">
      <w:pPr>
        <w:numPr>
          <w:ilvl w:val="0"/>
          <w:numId w:val="42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 w:rsidRPr="00E367AD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CF1BAA">
        <w:rPr>
          <w:rFonts w:ascii="Times New Roman" w:hAnsi="Times New Roman"/>
          <w:b w:val="0"/>
          <w:color w:val="auto"/>
          <w:sz w:val="28"/>
          <w:szCs w:val="28"/>
        </w:rPr>
        <w:t xml:space="preserve">ігрова діяльність з </w:t>
      </w:r>
      <w:r w:rsidR="00CF1BAA">
        <w:rPr>
          <w:rFonts w:ascii="Times New Roman" w:hAnsi="Times New Roman"/>
          <w:b w:val="0"/>
          <w:color w:val="000000"/>
          <w:sz w:val="28"/>
          <w:szCs w:val="28"/>
        </w:rPr>
        <w:t xml:space="preserve">використанням </w:t>
      </w:r>
      <w:r w:rsidR="00CF1BAA">
        <w:rPr>
          <w:rFonts w:ascii="Times New Roman" w:hAnsi="Times New Roman"/>
          <w:b w:val="0"/>
          <w:color w:val="000000"/>
          <w:sz w:val="28"/>
          <w:szCs w:val="28"/>
          <w:lang w:val="en-US"/>
        </w:rPr>
        <w:t>LEGO</w:t>
      </w:r>
      <w:r w:rsidR="00CF1BAA">
        <w:rPr>
          <w:rFonts w:ascii="Times New Roman" w:hAnsi="Times New Roman"/>
          <w:b w:val="0"/>
          <w:color w:val="000000"/>
          <w:sz w:val="28"/>
          <w:szCs w:val="28"/>
        </w:rPr>
        <w:t>–конструювання</w:t>
      </w:r>
      <w:r w:rsidR="00CF1BAA">
        <w:rPr>
          <w:rFonts w:ascii="Times New Roman" w:hAnsi="Times New Roman"/>
          <w:b w:val="0"/>
          <w:color w:val="auto"/>
          <w:sz w:val="28"/>
          <w:szCs w:val="28"/>
        </w:rPr>
        <w:t xml:space="preserve"> як провідний вид діяльності дошкільників;</w:t>
      </w:r>
    </w:p>
    <w:p w:rsidR="00B14843" w:rsidRPr="00706122" w:rsidRDefault="001C488E" w:rsidP="00A020F1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1C488E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у</w:t>
      </w:r>
      <w:r w:rsidR="00706122" w:rsidRPr="001C488E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досконалення</w:t>
      </w:r>
      <w:r w:rsidR="00706122" w:rsidRPr="00706122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 xml:space="preserve"> сенсорно-пізнавального розвитку дітей дошкільного віку</w:t>
      </w:r>
      <w:r w:rsidR="00706122">
        <w:rPr>
          <w:rFonts w:ascii="Times New Roman" w:hAnsi="Times New Roman"/>
          <w:b w:val="0"/>
          <w:bCs/>
          <w:iCs/>
          <w:color w:val="auto"/>
          <w:sz w:val="28"/>
          <w:szCs w:val="28"/>
          <w:shd w:val="clear" w:color="auto" w:fill="FFFFFF"/>
        </w:rPr>
        <w:t>;</w:t>
      </w:r>
    </w:p>
    <w:p w:rsidR="00141B39" w:rsidRPr="00141B39" w:rsidRDefault="00534733" w:rsidP="00141B39">
      <w:pPr>
        <w:numPr>
          <w:ilvl w:val="0"/>
          <w:numId w:val="5"/>
        </w:num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ф</w:t>
      </w:r>
      <w:r w:rsidR="009A5ADB">
        <w:rPr>
          <w:rFonts w:ascii="Times New Roman" w:hAnsi="Times New Roman"/>
          <w:b w:val="0"/>
          <w:color w:val="000000"/>
          <w:sz w:val="28"/>
          <w:szCs w:val="28"/>
        </w:rPr>
        <w:t>ормування екологічної компетентності дітей дошкільного віку як складової розвитку особистості</w:t>
      </w:r>
      <w:r w:rsidR="00141B39">
        <w:rPr>
          <w:rFonts w:ascii="Times New Roman" w:hAnsi="Times New Roman"/>
          <w:b w:val="0"/>
          <w:color w:val="000000"/>
          <w:sz w:val="28"/>
          <w:szCs w:val="28"/>
        </w:rPr>
        <w:t>;</w:t>
      </w:r>
      <w:r w:rsidR="00141B39">
        <w:rPr>
          <w:rFonts w:ascii="Times New Roman" w:hAnsi="Times New Roman"/>
          <w:b w:val="0"/>
          <w:color w:val="auto"/>
          <w:sz w:val="28"/>
          <w:szCs w:val="28"/>
        </w:rPr>
        <w:t xml:space="preserve"> </w:t>
      </w:r>
      <w:r w:rsidR="00141B39">
        <w:rPr>
          <w:rFonts w:ascii="Times New Roman" w:hAnsi="Times New Roman"/>
          <w:b w:val="0"/>
          <w:color w:val="auto"/>
          <w:sz w:val="28"/>
          <w:szCs w:val="28"/>
          <w:lang w:val="ru-RU"/>
        </w:rPr>
        <w:t xml:space="preserve">    </w:t>
      </w:r>
    </w:p>
    <w:p w:rsidR="009A5ADB" w:rsidRPr="009A5ADB" w:rsidRDefault="009D769A" w:rsidP="009A5ADB">
      <w:pPr>
        <w:numPr>
          <w:ilvl w:val="0"/>
          <w:numId w:val="5"/>
        </w:numPr>
        <w:spacing w:line="276" w:lineRule="auto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 xml:space="preserve">формування здоров’язбережувальної компетентності дошкільників та навичок безпечної поведінки  </w:t>
      </w:r>
    </w:p>
    <w:p w:rsidR="000D024D" w:rsidRPr="00707068" w:rsidRDefault="000D024D" w:rsidP="00A020F1">
      <w:pPr>
        <w:spacing w:line="276" w:lineRule="auto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</w:p>
    <w:p w:rsidR="00D703A9" w:rsidRPr="00DD7042" w:rsidRDefault="00820B2F" w:rsidP="00DD7042">
      <w:pPr>
        <w:spacing w:line="360" w:lineRule="auto"/>
        <w:jc w:val="both"/>
        <w:outlineLvl w:val="0"/>
        <w:rPr>
          <w:rFonts w:ascii="Times New Roman" w:hAnsi="Times New Roman"/>
          <w:b w:val="0"/>
          <w:color w:val="auto"/>
          <w:sz w:val="28"/>
          <w:szCs w:val="28"/>
        </w:rPr>
      </w:pPr>
      <w:r w:rsidRPr="000C6E9D">
        <w:rPr>
          <w:rFonts w:ascii="Times New Roman" w:hAnsi="Times New Roman"/>
          <w:color w:val="auto"/>
          <w:sz w:val="28"/>
          <w:szCs w:val="28"/>
        </w:rPr>
        <w:t>13.1</w:t>
      </w:r>
      <w:r w:rsidR="00F90CF3"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0C6E9D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auto"/>
          <w:sz w:val="28"/>
          <w:szCs w:val="28"/>
        </w:rPr>
        <w:t>Методична робота з кадрами</w:t>
      </w:r>
    </w:p>
    <w:p w:rsidR="004C505B" w:rsidRPr="000D024D" w:rsidRDefault="002F62BB" w:rsidP="00A321D4">
      <w:pPr>
        <w:spacing w:after="240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13.1.1.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Підвищення педагогічної майстерності працівників дошкільного підрозділу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41F50"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A6913">
        <w:rPr>
          <w:rFonts w:ascii="Times New Roman" w:hAnsi="Times New Roman"/>
          <w:color w:val="000000"/>
          <w:sz w:val="28"/>
          <w:szCs w:val="28"/>
        </w:rPr>
        <w:t xml:space="preserve">        </w:t>
      </w:r>
    </w:p>
    <w:tbl>
      <w:tblPr>
        <w:tblW w:w="1504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739"/>
        <w:gridCol w:w="2333"/>
        <w:gridCol w:w="1701"/>
        <w:gridCol w:w="2126"/>
        <w:gridCol w:w="1433"/>
      </w:tblGrid>
      <w:tr w:rsidR="004C505B" w:rsidRPr="00F642A5" w:rsidTr="0032058B">
        <w:tc>
          <w:tcPr>
            <w:tcW w:w="709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6739" w:type="dxa"/>
            <w:vAlign w:val="center"/>
          </w:tcPr>
          <w:p w:rsidR="004C505B" w:rsidRPr="00F642A5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333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B3F93" w:rsidRPr="00F642A5" w:rsidTr="0032058B">
        <w:tc>
          <w:tcPr>
            <w:tcW w:w="709" w:type="dxa"/>
            <w:vAlign w:val="center"/>
          </w:tcPr>
          <w:p w:rsidR="009B3F93" w:rsidRPr="00F642A5" w:rsidRDefault="00367170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  <w:vAlign w:val="center"/>
          </w:tcPr>
          <w:p w:rsidR="009B3F93" w:rsidRPr="00F642A5" w:rsidRDefault="009B3F93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</w:t>
            </w:r>
            <w:r w:rsidR="00A3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ація взаємо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відвідування занять педагогами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9B3F93" w:rsidRPr="00F642A5" w:rsidRDefault="009B3F9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A321D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заємовідвідування</w:t>
            </w:r>
          </w:p>
        </w:tc>
        <w:tc>
          <w:tcPr>
            <w:tcW w:w="1701" w:type="dxa"/>
            <w:vAlign w:val="center"/>
          </w:tcPr>
          <w:p w:rsidR="009B3F93" w:rsidRPr="00F642A5" w:rsidRDefault="009B3F9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9B3F93" w:rsidRPr="00F642A5" w:rsidRDefault="009B3F9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32058B">
        <w:tc>
          <w:tcPr>
            <w:tcW w:w="709" w:type="dxa"/>
            <w:vAlign w:val="center"/>
          </w:tcPr>
          <w:p w:rsidR="004C505B" w:rsidRPr="00F642A5" w:rsidRDefault="00367170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  <w:vAlign w:val="center"/>
          </w:tcPr>
          <w:p w:rsidR="004C505B" w:rsidRPr="00F642A5" w:rsidRDefault="0023481B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Консультування педагогів з питань адаптації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 стилю роботи в </w:t>
            </w:r>
            <w:r w:rsidR="00697C4E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дошкільному підрозділі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333" w:type="dxa"/>
            <w:vAlign w:val="center"/>
          </w:tcPr>
          <w:p w:rsidR="004C505B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</w:t>
            </w:r>
            <w:r w:rsidR="00341F50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онсультування</w:t>
            </w:r>
          </w:p>
        </w:tc>
        <w:tc>
          <w:tcPr>
            <w:tcW w:w="1701" w:type="dxa"/>
            <w:vAlign w:val="center"/>
          </w:tcPr>
          <w:p w:rsidR="004C505B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740B5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2126" w:type="dxa"/>
            <w:vAlign w:val="center"/>
          </w:tcPr>
          <w:p w:rsidR="009B3F93" w:rsidRPr="00F642A5" w:rsidRDefault="009B3F9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C505B" w:rsidRPr="00F642A5" w:rsidTr="0032058B">
        <w:trPr>
          <w:trHeight w:val="70"/>
        </w:trPr>
        <w:tc>
          <w:tcPr>
            <w:tcW w:w="709" w:type="dxa"/>
            <w:vAlign w:val="center"/>
          </w:tcPr>
          <w:p w:rsidR="004C505B" w:rsidRPr="00F642A5" w:rsidRDefault="00367170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  <w:vAlign w:val="center"/>
          </w:tcPr>
          <w:p w:rsidR="004C505B" w:rsidRPr="00F642A5" w:rsidRDefault="0023481B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Організація роботи з наставництва</w:t>
            </w:r>
          </w:p>
        </w:tc>
        <w:tc>
          <w:tcPr>
            <w:tcW w:w="2333" w:type="dxa"/>
            <w:vAlign w:val="center"/>
          </w:tcPr>
          <w:p w:rsidR="004C505B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</w:t>
            </w:r>
            <w:r w:rsidR="00D703A9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астав</w:t>
            </w:r>
            <w:r w:rsidR="004C505B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ництво</w:t>
            </w:r>
          </w:p>
        </w:tc>
        <w:tc>
          <w:tcPr>
            <w:tcW w:w="1701" w:type="dxa"/>
            <w:vAlign w:val="center"/>
          </w:tcPr>
          <w:p w:rsidR="004C505B" w:rsidRPr="00F642A5" w:rsidRDefault="0023481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2126" w:type="dxa"/>
            <w:vAlign w:val="center"/>
          </w:tcPr>
          <w:p w:rsidR="004C505B" w:rsidRPr="00F642A5" w:rsidRDefault="00697C4E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</w:tc>
        <w:tc>
          <w:tcPr>
            <w:tcW w:w="1433" w:type="dxa"/>
          </w:tcPr>
          <w:p w:rsidR="004C505B" w:rsidRPr="00F642A5" w:rsidRDefault="004C505B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10CA2" w:rsidRPr="00F642A5" w:rsidTr="0032058B">
        <w:trPr>
          <w:trHeight w:val="70"/>
        </w:trPr>
        <w:tc>
          <w:tcPr>
            <w:tcW w:w="709" w:type="dxa"/>
            <w:vAlign w:val="center"/>
          </w:tcPr>
          <w:p w:rsidR="00310CA2" w:rsidRPr="00F642A5" w:rsidRDefault="00367170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  <w:vAlign w:val="center"/>
          </w:tcPr>
          <w:p w:rsidR="00310CA2" w:rsidRPr="00F642A5" w:rsidRDefault="007B639B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ивч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ення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систем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роботи педагогічних працівників, які підлягають атестації</w:t>
            </w:r>
          </w:p>
        </w:tc>
        <w:tc>
          <w:tcPr>
            <w:tcW w:w="2333" w:type="dxa"/>
            <w:vAlign w:val="center"/>
          </w:tcPr>
          <w:p w:rsidR="00310CA2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Вивчення системи роботи</w:t>
            </w:r>
          </w:p>
        </w:tc>
        <w:tc>
          <w:tcPr>
            <w:tcW w:w="1701" w:type="dxa"/>
            <w:vAlign w:val="center"/>
          </w:tcPr>
          <w:p w:rsidR="00310CA2" w:rsidRPr="00F642A5" w:rsidRDefault="00A321D4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01.11.2019-01.03.2020</w:t>
            </w:r>
          </w:p>
        </w:tc>
        <w:tc>
          <w:tcPr>
            <w:tcW w:w="2126" w:type="dxa"/>
            <w:vAlign w:val="center"/>
          </w:tcPr>
          <w:p w:rsidR="00310CA2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310CA2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310CA2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433" w:type="dxa"/>
          </w:tcPr>
          <w:p w:rsidR="00310CA2" w:rsidRPr="00F642A5" w:rsidRDefault="00310CA2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B3F93" w:rsidRPr="00F642A5" w:rsidTr="0032058B">
        <w:trPr>
          <w:trHeight w:val="70"/>
        </w:trPr>
        <w:tc>
          <w:tcPr>
            <w:tcW w:w="709" w:type="dxa"/>
            <w:vAlign w:val="center"/>
          </w:tcPr>
          <w:p w:rsidR="009B3F93" w:rsidRPr="00F642A5" w:rsidRDefault="00367170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310CA2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6739" w:type="dxa"/>
            <w:vAlign w:val="center"/>
          </w:tcPr>
          <w:p w:rsidR="009B3F93" w:rsidRPr="00F642A5" w:rsidRDefault="003926F5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Огляд методичних новинок з питання організації роботи у </w:t>
            </w:r>
            <w:r w:rsidR="0036717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закладах дошкільної освіти</w:t>
            </w:r>
          </w:p>
        </w:tc>
        <w:tc>
          <w:tcPr>
            <w:tcW w:w="2333" w:type="dxa"/>
            <w:vAlign w:val="center"/>
          </w:tcPr>
          <w:p w:rsidR="009B3F93" w:rsidRPr="00F642A5" w:rsidRDefault="003926F5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Обмін інформацією</w:t>
            </w:r>
          </w:p>
        </w:tc>
        <w:tc>
          <w:tcPr>
            <w:tcW w:w="1701" w:type="dxa"/>
            <w:vAlign w:val="center"/>
          </w:tcPr>
          <w:p w:rsidR="009B3F93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126" w:type="dxa"/>
            <w:vAlign w:val="center"/>
          </w:tcPr>
          <w:p w:rsidR="009B3F93" w:rsidRPr="00F642A5" w:rsidRDefault="00EE3B7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310CA2" w:rsidRPr="00F642A5" w:rsidRDefault="00310CA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33" w:type="dxa"/>
          </w:tcPr>
          <w:p w:rsidR="009B3F93" w:rsidRPr="00F642A5" w:rsidRDefault="009B3F93" w:rsidP="004D3A4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F141DB" w:rsidRDefault="00F141DB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B06C33" w:rsidRDefault="00B06C33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4B133E" w:rsidRDefault="004B133E" w:rsidP="002A3B18">
      <w:pPr>
        <w:rPr>
          <w:rFonts w:ascii="Times New Roman" w:hAnsi="Times New Roman"/>
          <w:color w:val="auto"/>
          <w:sz w:val="28"/>
          <w:szCs w:val="28"/>
        </w:rPr>
      </w:pPr>
    </w:p>
    <w:p w:rsidR="00310CA2" w:rsidRDefault="002A3B18" w:rsidP="00A321D4">
      <w:pPr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13.1.2. </w:t>
      </w:r>
      <w:r w:rsidR="007476D8">
        <w:rPr>
          <w:rFonts w:ascii="Times New Roman" w:hAnsi="Times New Roman"/>
          <w:color w:val="auto"/>
          <w:sz w:val="28"/>
          <w:szCs w:val="28"/>
        </w:rPr>
        <w:t>Удосконалення професійної майстерності вихователів</w:t>
      </w:r>
      <w:r w:rsidR="007476D8">
        <w:rPr>
          <w:rFonts w:ascii="Times New Roman" w:hAnsi="Times New Roman"/>
          <w:color w:val="auto"/>
          <w:sz w:val="24"/>
          <w:szCs w:val="24"/>
        </w:rPr>
        <w:t xml:space="preserve"> </w:t>
      </w:r>
    </w:p>
    <w:tbl>
      <w:tblPr>
        <w:tblW w:w="151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75"/>
        <w:gridCol w:w="7022"/>
        <w:gridCol w:w="2133"/>
        <w:gridCol w:w="1701"/>
        <w:gridCol w:w="2126"/>
        <w:gridCol w:w="1433"/>
      </w:tblGrid>
      <w:tr w:rsidR="00310CA2" w:rsidRPr="00F642A5" w:rsidTr="00A321D4">
        <w:tc>
          <w:tcPr>
            <w:tcW w:w="775" w:type="dxa"/>
            <w:vAlign w:val="center"/>
          </w:tcPr>
          <w:p w:rsidR="00310CA2" w:rsidRPr="00F642A5" w:rsidRDefault="00310CA2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 з/п</w:t>
            </w:r>
          </w:p>
        </w:tc>
        <w:tc>
          <w:tcPr>
            <w:tcW w:w="7022" w:type="dxa"/>
            <w:vAlign w:val="center"/>
          </w:tcPr>
          <w:p w:rsidR="00310CA2" w:rsidRPr="00F642A5" w:rsidRDefault="0032058B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33" w:type="dxa"/>
            <w:vAlign w:val="center"/>
          </w:tcPr>
          <w:p w:rsidR="00310CA2" w:rsidRPr="00F642A5" w:rsidRDefault="00310CA2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роботи</w:t>
            </w:r>
          </w:p>
        </w:tc>
        <w:tc>
          <w:tcPr>
            <w:tcW w:w="1701" w:type="dxa"/>
            <w:vAlign w:val="center"/>
          </w:tcPr>
          <w:p w:rsidR="00310CA2" w:rsidRPr="00F642A5" w:rsidRDefault="00310CA2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2126" w:type="dxa"/>
            <w:vAlign w:val="center"/>
          </w:tcPr>
          <w:p w:rsidR="00310CA2" w:rsidRPr="00F642A5" w:rsidRDefault="00310CA2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433" w:type="dxa"/>
            <w:vAlign w:val="center"/>
          </w:tcPr>
          <w:p w:rsidR="00310CA2" w:rsidRPr="00F642A5" w:rsidRDefault="00310CA2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Відмітка про виконання</w:t>
            </w:r>
          </w:p>
        </w:tc>
      </w:tr>
      <w:tr w:rsidR="00934DC0" w:rsidRPr="00F642A5" w:rsidTr="0032058B">
        <w:trPr>
          <w:trHeight w:val="454"/>
        </w:trPr>
        <w:tc>
          <w:tcPr>
            <w:tcW w:w="775" w:type="dxa"/>
            <w:vAlign w:val="center"/>
          </w:tcPr>
          <w:p w:rsidR="00934DC0" w:rsidRDefault="00934DC0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1.</w:t>
            </w:r>
          </w:p>
        </w:tc>
        <w:tc>
          <w:tcPr>
            <w:tcW w:w="7022" w:type="dxa"/>
            <w:vAlign w:val="center"/>
          </w:tcPr>
          <w:p w:rsidR="00934DC0" w:rsidRPr="0075266A" w:rsidRDefault="00934DC0" w:rsidP="00A321D4">
            <w:pPr>
              <w:pStyle w:val="Style6"/>
              <w:widowControl/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5266A">
              <w:rPr>
                <w:rFonts w:ascii="Times New Roman" w:hAnsi="Times New Roman"/>
                <w:shd w:val="clear" w:color="auto" w:fill="FFFFFF"/>
                <w:lang w:val="uk-UA"/>
              </w:rPr>
              <w:t xml:space="preserve">Розвиток </w:t>
            </w:r>
            <w:r w:rsidR="007D6BE2" w:rsidRPr="0075266A">
              <w:rPr>
                <w:rFonts w:ascii="Times New Roman" w:hAnsi="Times New Roman"/>
                <w:shd w:val="clear" w:color="auto" w:fill="FFFFFF"/>
                <w:lang w:val="uk-UA"/>
              </w:rPr>
              <w:t>мовлення</w:t>
            </w:r>
            <w:r w:rsidRPr="0075266A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у дітей засобами </w:t>
            </w:r>
            <w:r w:rsidRPr="0075266A">
              <w:rPr>
                <w:rFonts w:ascii="Times New Roman" w:hAnsi="Times New Roman"/>
                <w:lang w:val="en-US"/>
              </w:rPr>
              <w:t>LEGO</w:t>
            </w:r>
            <w:r w:rsidRPr="0075266A">
              <w:rPr>
                <w:rFonts w:ascii="Times New Roman" w:hAnsi="Times New Roman"/>
                <w:lang w:val="uk-UA"/>
              </w:rPr>
              <w:t>-конструювання</w:t>
            </w:r>
          </w:p>
        </w:tc>
        <w:tc>
          <w:tcPr>
            <w:tcW w:w="2133" w:type="dxa"/>
            <w:vAlign w:val="center"/>
          </w:tcPr>
          <w:p w:rsidR="00934DC0" w:rsidRPr="0075266A" w:rsidRDefault="00934DC0" w:rsidP="0032058B">
            <w:pPr>
              <w:jc w:val="center"/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75266A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Майстер-клас</w:t>
            </w:r>
          </w:p>
        </w:tc>
        <w:tc>
          <w:tcPr>
            <w:tcW w:w="1701" w:type="dxa"/>
            <w:vAlign w:val="center"/>
          </w:tcPr>
          <w:p w:rsidR="00934DC0" w:rsidRPr="0075266A" w:rsidRDefault="00934DC0" w:rsidP="0032058B">
            <w:pPr>
              <w:jc w:val="center"/>
              <w:rPr>
                <w:color w:val="auto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Жовтень</w:t>
            </w:r>
          </w:p>
        </w:tc>
        <w:tc>
          <w:tcPr>
            <w:tcW w:w="2126" w:type="dxa"/>
            <w:vAlign w:val="center"/>
          </w:tcPr>
          <w:p w:rsidR="00934DC0" w:rsidRPr="0075266A" w:rsidRDefault="0014504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433" w:type="dxa"/>
          </w:tcPr>
          <w:p w:rsidR="00934DC0" w:rsidRPr="0075266A" w:rsidRDefault="00934DC0" w:rsidP="00934DC0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1E11D7" w:rsidRPr="00F642A5" w:rsidTr="0032058B">
        <w:trPr>
          <w:trHeight w:val="454"/>
        </w:trPr>
        <w:tc>
          <w:tcPr>
            <w:tcW w:w="775" w:type="dxa"/>
            <w:vAlign w:val="center"/>
          </w:tcPr>
          <w:p w:rsidR="001E11D7" w:rsidRDefault="001E11D7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7022" w:type="dxa"/>
            <w:vAlign w:val="center"/>
          </w:tcPr>
          <w:p w:rsidR="001E11D7" w:rsidRPr="004C6856" w:rsidRDefault="001E11D7" w:rsidP="00A321D4">
            <w:pPr>
              <w:pStyle w:val="1"/>
              <w:shd w:val="clear" w:color="auto" w:fill="FFFFFF"/>
              <w:spacing w:before="0" w:after="156"/>
              <w:rPr>
                <w:rFonts w:ascii="Times New Roman" w:hAnsi="Times New Roman" w:cs="Times New Roman"/>
                <w:b w:val="0"/>
                <w:bCs/>
                <w:iCs/>
                <w:color w:val="auto"/>
                <w:sz w:val="24"/>
                <w:szCs w:val="24"/>
                <w:lang w:val="ru-RU"/>
              </w:rPr>
            </w:pPr>
            <w:r w:rsidRPr="004C6856">
              <w:rPr>
                <w:rStyle w:val="af7"/>
                <w:rFonts w:ascii="Times New Roman" w:hAnsi="Times New Roman" w:cs="Times New Roman"/>
                <w:b w:val="0"/>
                <w:color w:val="auto"/>
                <w:sz w:val="24"/>
                <w:szCs w:val="24"/>
                <w:u w:val="none"/>
              </w:rPr>
              <w:t xml:space="preserve">Розвиток сенсорних еталонів у дошкільників за допомогою конструктора </w:t>
            </w:r>
            <w:r w:rsidRPr="004C6856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</w:p>
        </w:tc>
        <w:tc>
          <w:tcPr>
            <w:tcW w:w="2133" w:type="dxa"/>
            <w:vAlign w:val="center"/>
          </w:tcPr>
          <w:p w:rsidR="001E11D7" w:rsidRPr="0075266A" w:rsidRDefault="001E11D7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lang w:val="ru-RU"/>
              </w:rPr>
              <w:t>Майстер-клас</w:t>
            </w:r>
          </w:p>
        </w:tc>
        <w:tc>
          <w:tcPr>
            <w:tcW w:w="1701" w:type="dxa"/>
            <w:vAlign w:val="center"/>
          </w:tcPr>
          <w:p w:rsidR="001E11D7" w:rsidRPr="0075266A" w:rsidRDefault="001E11D7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26" w:type="dxa"/>
            <w:vAlign w:val="center"/>
          </w:tcPr>
          <w:p w:rsidR="001E11D7" w:rsidRPr="0075266A" w:rsidRDefault="00A5798E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</w:tc>
        <w:tc>
          <w:tcPr>
            <w:tcW w:w="1433" w:type="dxa"/>
          </w:tcPr>
          <w:p w:rsidR="001E11D7" w:rsidRPr="0075266A" w:rsidRDefault="001E11D7" w:rsidP="001E11D7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1871" w:rsidRPr="00F642A5" w:rsidTr="0032058B">
        <w:trPr>
          <w:trHeight w:val="454"/>
        </w:trPr>
        <w:tc>
          <w:tcPr>
            <w:tcW w:w="775" w:type="dxa"/>
            <w:vAlign w:val="center"/>
          </w:tcPr>
          <w:p w:rsidR="005A1871" w:rsidRDefault="005A1871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7022" w:type="dxa"/>
            <w:vAlign w:val="center"/>
          </w:tcPr>
          <w:p w:rsidR="005A1871" w:rsidRPr="0075266A" w:rsidRDefault="005A1871" w:rsidP="00A321D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5266A">
              <w:rPr>
                <w:rFonts w:asciiTheme="minorHAnsi" w:hAnsiTheme="minorHAnsi"/>
                <w:color w:val="auto"/>
                <w:sz w:val="21"/>
                <w:szCs w:val="21"/>
                <w:shd w:val="clear" w:color="auto" w:fill="EEEEEE"/>
              </w:rPr>
              <w:t xml:space="preserve"> </w:t>
            </w: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Дошкільнятам – освіту для сталого розвитку. Шляхи формування екологічної компетентності дітей дошкільного віку   </w:t>
            </w: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133" w:type="dxa"/>
            <w:vAlign w:val="center"/>
          </w:tcPr>
          <w:p w:rsidR="005A1871" w:rsidRPr="0075266A" w:rsidRDefault="005A187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Засідання «круглого столу»</w:t>
            </w:r>
          </w:p>
        </w:tc>
        <w:tc>
          <w:tcPr>
            <w:tcW w:w="1701" w:type="dxa"/>
            <w:vAlign w:val="center"/>
          </w:tcPr>
          <w:p w:rsidR="005A1871" w:rsidRPr="0075266A" w:rsidRDefault="005A187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26" w:type="dxa"/>
            <w:vAlign w:val="center"/>
          </w:tcPr>
          <w:p w:rsidR="005A1871" w:rsidRPr="0075266A" w:rsidRDefault="005A187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433" w:type="dxa"/>
          </w:tcPr>
          <w:p w:rsidR="005A1871" w:rsidRPr="0075266A" w:rsidRDefault="005A1871" w:rsidP="005A187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1871" w:rsidRPr="00F642A5" w:rsidTr="0032058B">
        <w:trPr>
          <w:trHeight w:val="454"/>
        </w:trPr>
        <w:tc>
          <w:tcPr>
            <w:tcW w:w="775" w:type="dxa"/>
            <w:vAlign w:val="center"/>
          </w:tcPr>
          <w:p w:rsidR="005A1871" w:rsidRDefault="005A1871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7022" w:type="dxa"/>
            <w:vAlign w:val="center"/>
          </w:tcPr>
          <w:p w:rsidR="005A1871" w:rsidRPr="0075266A" w:rsidRDefault="005A1871" w:rsidP="00A321D4">
            <w:pPr>
              <w:pStyle w:val="Style6"/>
              <w:widowControl/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5266A">
              <w:rPr>
                <w:rFonts w:ascii="Times New Roman" w:hAnsi="Times New Roman"/>
                <w:shd w:val="clear" w:color="auto" w:fill="FFFFFF"/>
                <w:lang w:val="uk-UA"/>
              </w:rPr>
              <w:t>Годівниці для птахів своїми руками</w:t>
            </w:r>
          </w:p>
        </w:tc>
        <w:tc>
          <w:tcPr>
            <w:tcW w:w="2133" w:type="dxa"/>
            <w:vAlign w:val="center"/>
          </w:tcPr>
          <w:p w:rsidR="005A1871" w:rsidRPr="0075266A" w:rsidRDefault="005A1871" w:rsidP="0032058B">
            <w:pPr>
              <w:jc w:val="center"/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</w:pPr>
            <w:r w:rsidRPr="0075266A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>Майстер-клас</w:t>
            </w:r>
          </w:p>
        </w:tc>
        <w:tc>
          <w:tcPr>
            <w:tcW w:w="1701" w:type="dxa"/>
            <w:vAlign w:val="center"/>
          </w:tcPr>
          <w:p w:rsidR="005A1871" w:rsidRPr="0075266A" w:rsidRDefault="005A1871" w:rsidP="0032058B">
            <w:pPr>
              <w:jc w:val="center"/>
              <w:rPr>
                <w:color w:val="auto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26" w:type="dxa"/>
            <w:vAlign w:val="center"/>
          </w:tcPr>
          <w:p w:rsidR="005A1871" w:rsidRPr="0075266A" w:rsidRDefault="005A187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433" w:type="dxa"/>
          </w:tcPr>
          <w:p w:rsidR="005A1871" w:rsidRPr="0075266A" w:rsidRDefault="005A1871" w:rsidP="005A187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5A1871" w:rsidRPr="00F642A5" w:rsidTr="0032058B">
        <w:trPr>
          <w:trHeight w:val="454"/>
        </w:trPr>
        <w:tc>
          <w:tcPr>
            <w:tcW w:w="775" w:type="dxa"/>
            <w:vAlign w:val="center"/>
          </w:tcPr>
          <w:p w:rsidR="005A1871" w:rsidRDefault="005A1871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7022" w:type="dxa"/>
            <w:vAlign w:val="center"/>
          </w:tcPr>
          <w:p w:rsidR="005A1871" w:rsidRPr="0075266A" w:rsidRDefault="005A1871" w:rsidP="00A321D4">
            <w:pPr>
              <w:pStyle w:val="Style6"/>
              <w:widowControl/>
              <w:spacing w:line="240" w:lineRule="auto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75266A">
              <w:rPr>
                <w:rFonts w:ascii="Times New Roman" w:hAnsi="Times New Roman"/>
                <w:lang w:val="en-US"/>
              </w:rPr>
              <w:t>LEGO</w:t>
            </w:r>
            <w:r w:rsidRPr="0075266A">
              <w:rPr>
                <w:rFonts w:ascii="Times New Roman" w:hAnsi="Times New Roman"/>
              </w:rPr>
              <w:t>-</w:t>
            </w:r>
            <w:r w:rsidRPr="0075266A">
              <w:rPr>
                <w:rFonts w:ascii="Times New Roman" w:hAnsi="Times New Roman"/>
                <w:lang w:val="uk-UA"/>
              </w:rPr>
              <w:t>технологія- чарівні цеглинки успіху (розвивальні ігри та вправи)</w:t>
            </w:r>
          </w:p>
        </w:tc>
        <w:tc>
          <w:tcPr>
            <w:tcW w:w="2133" w:type="dxa"/>
            <w:vAlign w:val="center"/>
          </w:tcPr>
          <w:p w:rsidR="005A1871" w:rsidRPr="0075266A" w:rsidRDefault="005A1871" w:rsidP="0032058B">
            <w:pPr>
              <w:jc w:val="center"/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</w:pPr>
            <w:r w:rsidRPr="0075266A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eastAsia="uk-UA"/>
              </w:rPr>
              <w:t>Ділова гра</w:t>
            </w:r>
          </w:p>
        </w:tc>
        <w:tc>
          <w:tcPr>
            <w:tcW w:w="1701" w:type="dxa"/>
            <w:vAlign w:val="center"/>
          </w:tcPr>
          <w:p w:rsidR="005A1871" w:rsidRPr="0075266A" w:rsidRDefault="005A1871" w:rsidP="0032058B">
            <w:pPr>
              <w:jc w:val="center"/>
              <w:rPr>
                <w:color w:val="auto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26" w:type="dxa"/>
            <w:vAlign w:val="center"/>
          </w:tcPr>
          <w:p w:rsidR="005A1871" w:rsidRPr="0075266A" w:rsidRDefault="0014504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433" w:type="dxa"/>
          </w:tcPr>
          <w:p w:rsidR="005A1871" w:rsidRPr="0075266A" w:rsidRDefault="005A1871" w:rsidP="005A1871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987859" w:rsidRPr="00F642A5" w:rsidTr="0032058B">
        <w:trPr>
          <w:trHeight w:val="454"/>
        </w:trPr>
        <w:tc>
          <w:tcPr>
            <w:tcW w:w="775" w:type="dxa"/>
            <w:vAlign w:val="center"/>
          </w:tcPr>
          <w:p w:rsidR="00987859" w:rsidRDefault="003D21B3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7022" w:type="dxa"/>
            <w:vAlign w:val="center"/>
          </w:tcPr>
          <w:p w:rsidR="00987859" w:rsidRPr="0075266A" w:rsidRDefault="00987859" w:rsidP="00A321D4">
            <w:pPr>
              <w:pStyle w:val="1"/>
              <w:shd w:val="clear" w:color="auto" w:fill="FFFFFF"/>
              <w:spacing w:before="0" w:after="156"/>
              <w:rPr>
                <w:rFonts w:ascii="Cambria" w:hAnsi="Cambria"/>
                <w:b w:val="0"/>
                <w:color w:val="auto"/>
                <w:sz w:val="24"/>
                <w:szCs w:val="24"/>
              </w:rPr>
            </w:pPr>
            <w:r w:rsidRPr="0075266A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lang w:val="ru-RU"/>
              </w:rPr>
              <w:t>Сенсорно-пізнавальний розвиток дошкільника в умовах ЗДО</w:t>
            </w:r>
          </w:p>
        </w:tc>
        <w:tc>
          <w:tcPr>
            <w:tcW w:w="2133" w:type="dxa"/>
            <w:vAlign w:val="center"/>
          </w:tcPr>
          <w:p w:rsidR="00987859" w:rsidRPr="0075266A" w:rsidRDefault="00987859" w:rsidP="0032058B">
            <w:pPr>
              <w:pStyle w:val="af6"/>
              <w:jc w:val="center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Засідання «круглого столу»</w:t>
            </w:r>
          </w:p>
        </w:tc>
        <w:tc>
          <w:tcPr>
            <w:tcW w:w="1701" w:type="dxa"/>
            <w:vAlign w:val="center"/>
          </w:tcPr>
          <w:p w:rsidR="00987859" w:rsidRPr="0075266A" w:rsidRDefault="00987859" w:rsidP="0032058B">
            <w:pPr>
              <w:pStyle w:val="af6"/>
              <w:jc w:val="center"/>
              <w:rPr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Січень</w:t>
            </w:r>
          </w:p>
        </w:tc>
        <w:tc>
          <w:tcPr>
            <w:tcW w:w="2126" w:type="dxa"/>
            <w:vAlign w:val="center"/>
          </w:tcPr>
          <w:p w:rsidR="00987859" w:rsidRPr="0075266A" w:rsidRDefault="00987859" w:rsidP="0032058B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Белебеха А.М.</w:t>
            </w:r>
          </w:p>
          <w:p w:rsidR="00987859" w:rsidRPr="0075266A" w:rsidRDefault="00987859" w:rsidP="0032058B">
            <w:pPr>
              <w:pStyle w:val="af6"/>
              <w:spacing w:after="0"/>
              <w:jc w:val="center"/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987859" w:rsidRPr="0075266A" w:rsidRDefault="00987859" w:rsidP="00987859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1B3" w:rsidRPr="00F642A5" w:rsidTr="0032058B">
        <w:trPr>
          <w:trHeight w:val="454"/>
        </w:trPr>
        <w:tc>
          <w:tcPr>
            <w:tcW w:w="775" w:type="dxa"/>
            <w:vAlign w:val="center"/>
          </w:tcPr>
          <w:p w:rsidR="003D21B3" w:rsidRDefault="003D21B3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7022" w:type="dxa"/>
            <w:vAlign w:val="center"/>
          </w:tcPr>
          <w:p w:rsidR="003D21B3" w:rsidRPr="0075266A" w:rsidRDefault="003D21B3" w:rsidP="00A321D4">
            <w:pPr>
              <w:pStyle w:val="1"/>
              <w:shd w:val="clear" w:color="auto" w:fill="FFFFFF"/>
              <w:spacing w:before="0" w:after="3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75266A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</w:rPr>
              <w:t>Розвиток математичних здібностей дошкільнят засобами LEGO-конструювання</w:t>
            </w:r>
          </w:p>
        </w:tc>
        <w:tc>
          <w:tcPr>
            <w:tcW w:w="2133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Style w:val="FontStyle14"/>
                <w:rFonts w:eastAsia="Arial Unicode MS"/>
                <w:b w:val="0"/>
                <w:color w:val="auto"/>
                <w:sz w:val="24"/>
                <w:szCs w:val="24"/>
                <w:lang w:val="ru-RU" w:eastAsia="uk-UA"/>
              </w:rPr>
              <w:t>Ділова гра</w:t>
            </w:r>
          </w:p>
        </w:tc>
        <w:tc>
          <w:tcPr>
            <w:tcW w:w="1701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26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33" w:type="dxa"/>
          </w:tcPr>
          <w:p w:rsidR="003D21B3" w:rsidRPr="0075266A" w:rsidRDefault="003D21B3" w:rsidP="003D21B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1B3" w:rsidRPr="00F642A5" w:rsidTr="0032058B">
        <w:trPr>
          <w:trHeight w:val="454"/>
        </w:trPr>
        <w:tc>
          <w:tcPr>
            <w:tcW w:w="775" w:type="dxa"/>
            <w:vAlign w:val="center"/>
          </w:tcPr>
          <w:p w:rsidR="003D21B3" w:rsidRDefault="003D21B3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7022" w:type="dxa"/>
            <w:vAlign w:val="center"/>
          </w:tcPr>
          <w:p w:rsidR="003D21B3" w:rsidRPr="0075266A" w:rsidRDefault="003D21B3" w:rsidP="00A321D4">
            <w:pPr>
              <w:pStyle w:val="1"/>
              <w:shd w:val="clear" w:color="auto" w:fill="FFFFFF"/>
              <w:spacing w:before="0" w:after="156"/>
              <w:rPr>
                <w:rFonts w:asciiTheme="minorHAnsi" w:hAnsiTheme="minorHAnsi"/>
                <w:b w:val="0"/>
                <w:color w:val="auto"/>
                <w:sz w:val="24"/>
                <w:szCs w:val="24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Інноваційні підходи до організації роботи з питань формування здоров’язбережувальної компетентності  та навичок безпечної поведінки учасників освітнього процесу</w:t>
            </w:r>
          </w:p>
        </w:tc>
        <w:tc>
          <w:tcPr>
            <w:tcW w:w="2133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Психолого-педагогічний семінар</w:t>
            </w:r>
          </w:p>
        </w:tc>
        <w:tc>
          <w:tcPr>
            <w:tcW w:w="1701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26" w:type="dxa"/>
            <w:vAlign w:val="center"/>
          </w:tcPr>
          <w:p w:rsidR="003D21B3" w:rsidRPr="0075266A" w:rsidRDefault="003D21B3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 Т.В.</w:t>
            </w:r>
          </w:p>
        </w:tc>
        <w:tc>
          <w:tcPr>
            <w:tcW w:w="1433" w:type="dxa"/>
          </w:tcPr>
          <w:p w:rsidR="003D21B3" w:rsidRPr="0075266A" w:rsidRDefault="003D21B3" w:rsidP="003D21B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3D21B3" w:rsidRPr="00F642A5" w:rsidTr="0032058B">
        <w:trPr>
          <w:trHeight w:val="454"/>
        </w:trPr>
        <w:tc>
          <w:tcPr>
            <w:tcW w:w="775" w:type="dxa"/>
            <w:vAlign w:val="center"/>
          </w:tcPr>
          <w:p w:rsidR="003D21B3" w:rsidRDefault="003D21B3" w:rsidP="00A321D4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7022" w:type="dxa"/>
            <w:vAlign w:val="center"/>
          </w:tcPr>
          <w:p w:rsidR="003D21B3" w:rsidRPr="0075266A" w:rsidRDefault="00145048" w:rsidP="00A321D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Гра – джерело розвитку дошкільника</w:t>
            </w:r>
          </w:p>
        </w:tc>
        <w:tc>
          <w:tcPr>
            <w:tcW w:w="2133" w:type="dxa"/>
            <w:vAlign w:val="center"/>
          </w:tcPr>
          <w:p w:rsidR="003D21B3" w:rsidRPr="0075266A" w:rsidRDefault="0014504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Майстер-клас</w:t>
            </w:r>
          </w:p>
        </w:tc>
        <w:tc>
          <w:tcPr>
            <w:tcW w:w="1701" w:type="dxa"/>
            <w:vAlign w:val="center"/>
          </w:tcPr>
          <w:p w:rsidR="003D21B3" w:rsidRPr="0075266A" w:rsidRDefault="0014504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Квітень</w:t>
            </w:r>
          </w:p>
        </w:tc>
        <w:tc>
          <w:tcPr>
            <w:tcW w:w="2126" w:type="dxa"/>
            <w:vAlign w:val="center"/>
          </w:tcPr>
          <w:p w:rsidR="003D21B3" w:rsidRPr="0075266A" w:rsidRDefault="0014504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5266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433" w:type="dxa"/>
          </w:tcPr>
          <w:p w:rsidR="003D21B3" w:rsidRPr="0075266A" w:rsidRDefault="003D21B3" w:rsidP="003D21B3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C25A1D" w:rsidRDefault="00C25A1D" w:rsidP="000D024D">
      <w:pPr>
        <w:rPr>
          <w:rFonts w:ascii="Times New Roman" w:hAnsi="Times New Roman"/>
          <w:color w:val="000000"/>
          <w:sz w:val="28"/>
          <w:szCs w:val="28"/>
        </w:rPr>
      </w:pPr>
    </w:p>
    <w:p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</w:t>
      </w:r>
      <w:r w:rsidR="002A3B18">
        <w:rPr>
          <w:rFonts w:ascii="Times New Roman" w:hAnsi="Times New Roman"/>
          <w:color w:val="000000"/>
          <w:sz w:val="28"/>
          <w:szCs w:val="28"/>
        </w:rPr>
        <w:t>3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9718B">
        <w:rPr>
          <w:rFonts w:ascii="Times New Roman" w:hAnsi="Times New Roman"/>
          <w:color w:val="000000"/>
          <w:sz w:val="28"/>
          <w:szCs w:val="28"/>
        </w:rPr>
        <w:t>Консультації педагогів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10"/>
        <w:gridCol w:w="8788"/>
        <w:gridCol w:w="2126"/>
        <w:gridCol w:w="1984"/>
        <w:gridCol w:w="1560"/>
      </w:tblGrid>
      <w:tr w:rsidR="004C505B" w:rsidRPr="00F642A5" w:rsidTr="0032058B">
        <w:tc>
          <w:tcPr>
            <w:tcW w:w="710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8788" w:type="dxa"/>
            <w:vAlign w:val="center"/>
          </w:tcPr>
          <w:p w:rsidR="004C505B" w:rsidRPr="000A46A5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2126" w:type="dxa"/>
            <w:vAlign w:val="center"/>
          </w:tcPr>
          <w:p w:rsidR="004C505B" w:rsidRPr="000A46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</w:tc>
        <w:tc>
          <w:tcPr>
            <w:tcW w:w="1984" w:type="dxa"/>
            <w:vAlign w:val="center"/>
          </w:tcPr>
          <w:p w:rsidR="004C505B" w:rsidRPr="000A46A5" w:rsidRDefault="004C505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560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33BDD" w:rsidRPr="00F642A5" w:rsidTr="0032058B">
        <w:trPr>
          <w:trHeight w:val="515"/>
        </w:trPr>
        <w:tc>
          <w:tcPr>
            <w:tcW w:w="710" w:type="dxa"/>
            <w:vAlign w:val="center"/>
          </w:tcPr>
          <w:p w:rsidR="00F33BDD" w:rsidRDefault="00F33BDD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1.</w:t>
            </w:r>
          </w:p>
        </w:tc>
        <w:tc>
          <w:tcPr>
            <w:tcW w:w="8788" w:type="dxa"/>
            <w:vAlign w:val="center"/>
          </w:tcPr>
          <w:p w:rsidR="004C699D" w:rsidRPr="000A46A5" w:rsidRDefault="00F33BDD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Індивідуальні консультації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</w:p>
          <w:p w:rsidR="004C699D" w:rsidRPr="000A46A5" w:rsidRDefault="005020E8" w:rsidP="0032058B">
            <w:pPr>
              <w:pStyle w:val="af1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 </w:t>
            </w:r>
            <w:r w:rsidR="005347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плануванню роботи</w:t>
            </w:r>
            <w:r w:rsidR="004C699D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  <w:p w:rsidR="005020E8" w:rsidRPr="000A46A5" w:rsidRDefault="005020E8" w:rsidP="0032058B">
            <w:pPr>
              <w:pStyle w:val="af1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 підготовці до колективних переглядів занять;</w:t>
            </w:r>
          </w:p>
          <w:p w:rsidR="00F33BDD" w:rsidRPr="000A46A5" w:rsidRDefault="00F33BDD" w:rsidP="0032058B">
            <w:pPr>
              <w:pStyle w:val="af1"/>
              <w:numPr>
                <w:ilvl w:val="0"/>
                <w:numId w:val="40"/>
              </w:num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 підготовці до педагогічних рад, семінарів, інших форм методичної роботи; </w:t>
            </w:r>
            <w:r w:rsidR="005020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атестації педагогів.</w:t>
            </w:r>
          </w:p>
        </w:tc>
        <w:tc>
          <w:tcPr>
            <w:tcW w:w="2126" w:type="dxa"/>
            <w:vAlign w:val="center"/>
          </w:tcPr>
          <w:p w:rsidR="00F33BDD" w:rsidRPr="000A46A5" w:rsidRDefault="00F33BDD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Упродовж навчального року</w:t>
            </w:r>
          </w:p>
        </w:tc>
        <w:tc>
          <w:tcPr>
            <w:tcW w:w="1984" w:type="dxa"/>
            <w:vAlign w:val="center"/>
          </w:tcPr>
          <w:p w:rsidR="00F33BDD" w:rsidRPr="000A46A5" w:rsidRDefault="00F33BDD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Черниш І.В.</w:t>
            </w:r>
          </w:p>
          <w:p w:rsidR="00F33BDD" w:rsidRPr="000A46A5" w:rsidRDefault="00F33BDD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F33BDD" w:rsidRPr="00F642A5" w:rsidTr="0032058B">
        <w:trPr>
          <w:trHeight w:val="515"/>
        </w:trPr>
        <w:tc>
          <w:tcPr>
            <w:tcW w:w="710" w:type="dxa"/>
            <w:vAlign w:val="center"/>
          </w:tcPr>
          <w:p w:rsidR="00F33BDD" w:rsidRDefault="00F33BDD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2.</w:t>
            </w:r>
          </w:p>
        </w:tc>
        <w:tc>
          <w:tcPr>
            <w:tcW w:w="8788" w:type="dxa"/>
            <w:vAlign w:val="center"/>
          </w:tcPr>
          <w:p w:rsidR="00E07B1C" w:rsidRPr="000A46A5" w:rsidRDefault="00F33BDD" w:rsidP="0032058B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Форми, методи організації роботи з дітьми за освітніми лініями</w:t>
            </w:r>
            <w:r w:rsidR="00B06C3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Базового компонента дошкільної освіти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програмою 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b w:val="0"/>
                <w:color w:val="auto"/>
                <w:sz w:val="24"/>
                <w:szCs w:val="24"/>
              </w:rPr>
              <w:t xml:space="preserve"> «Українське дошкілля»</w:t>
            </w:r>
            <w:r w:rsidR="00EC5756" w:rsidRPr="000A46A5">
              <w:rPr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F33BDD" w:rsidRPr="000A46A5" w:rsidRDefault="005020E8" w:rsidP="0032058B">
            <w:pPr>
              <w:pStyle w:val="2"/>
              <w:keepNext w:val="0"/>
              <w:keepLines w:val="0"/>
              <w:shd w:val="clear" w:color="auto" w:fill="FFFFFF"/>
              <w:spacing w:before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E07B1C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ланування занять у різновікових групах</w:t>
            </w:r>
            <w:r w:rsidR="00EC5756" w:rsidRPr="000A46A5">
              <w:rPr>
                <w:rFonts w:ascii="Times New Roman" w:hAnsi="Times New Roman" w:cs="Times New Roman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 xml:space="preserve"> </w:t>
            </w:r>
            <w:r w:rsidR="00625388" w:rsidRPr="000A46A5">
              <w:rPr>
                <w:rStyle w:val="apple-converted-space"/>
                <w:rFonts w:ascii="Tahoma" w:hAnsi="Tahoma" w:cs="Tahoma"/>
                <w:b w:val="0"/>
                <w:bCs/>
                <w:color w:val="auto"/>
                <w:sz w:val="24"/>
                <w:szCs w:val="24"/>
                <w:shd w:val="clear" w:color="auto" w:fill="FFFFFF"/>
              </w:rPr>
              <w:t> </w:t>
            </w:r>
            <w:r w:rsidR="00F33BDD" w:rsidRPr="000A46A5">
              <w:rPr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2126" w:type="dxa"/>
            <w:vAlign w:val="center"/>
          </w:tcPr>
          <w:p w:rsidR="00F33BDD" w:rsidRPr="000A46A5" w:rsidRDefault="00E07B1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1984" w:type="dxa"/>
            <w:vAlign w:val="center"/>
          </w:tcPr>
          <w:p w:rsidR="00F33BDD" w:rsidRPr="000A46A5" w:rsidRDefault="00F33BDD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14127" w:rsidRPr="000A46A5" w:rsidRDefault="00514127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</w:tc>
        <w:tc>
          <w:tcPr>
            <w:tcW w:w="1560" w:type="dxa"/>
          </w:tcPr>
          <w:p w:rsidR="00F33BDD" w:rsidRPr="00F642A5" w:rsidRDefault="00F33BDD" w:rsidP="00F33BDD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32058B">
        <w:tc>
          <w:tcPr>
            <w:tcW w:w="710" w:type="dxa"/>
            <w:vAlign w:val="center"/>
          </w:tcPr>
          <w:p w:rsidR="00263331" w:rsidRDefault="00E07B1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3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263331" w:rsidRPr="000A46A5" w:rsidRDefault="00263331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роботи з адаптації дітей до дошкільного закладу. </w:t>
            </w:r>
          </w:p>
        </w:tc>
        <w:tc>
          <w:tcPr>
            <w:tcW w:w="2126" w:type="dxa"/>
            <w:vAlign w:val="center"/>
          </w:tcPr>
          <w:p w:rsidR="00263331" w:rsidRPr="000A46A5" w:rsidRDefault="00263331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Вересень</w:t>
            </w:r>
          </w:p>
        </w:tc>
        <w:tc>
          <w:tcPr>
            <w:tcW w:w="1984" w:type="dxa"/>
            <w:vAlign w:val="center"/>
          </w:tcPr>
          <w:p w:rsidR="00263331" w:rsidRPr="000A46A5" w:rsidRDefault="00E07B1C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Старець Т.В.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32058B">
        <w:tc>
          <w:tcPr>
            <w:tcW w:w="710" w:type="dxa"/>
            <w:vAlign w:val="center"/>
          </w:tcPr>
          <w:p w:rsidR="00263331" w:rsidRDefault="00E07B1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4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263331" w:rsidRPr="000A46A5" w:rsidRDefault="00CA06CA" w:rsidP="0032058B">
            <w:pPr>
              <w:shd w:val="clear" w:color="auto" w:fill="FFFFFF"/>
              <w:spacing w:line="293" w:lineRule="atLeast"/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</w:pPr>
            <w:r w:rsidRPr="000A46A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Безпека життєдіяльності – важливий аспект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eastAsia="uk-UA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  <w:lang w:eastAsia="uk-UA"/>
              </w:rPr>
              <w:t>освітнього  процесу в  дошкільних закладах</w:t>
            </w:r>
          </w:p>
        </w:tc>
        <w:tc>
          <w:tcPr>
            <w:tcW w:w="2126" w:type="dxa"/>
            <w:vAlign w:val="center"/>
          </w:tcPr>
          <w:p w:rsidR="00263331" w:rsidRPr="000A46A5" w:rsidRDefault="00263331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984" w:type="dxa"/>
            <w:vAlign w:val="center"/>
          </w:tcPr>
          <w:p w:rsidR="00263331" w:rsidRPr="000A46A5" w:rsidRDefault="00E07B1C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32058B">
        <w:tc>
          <w:tcPr>
            <w:tcW w:w="710" w:type="dxa"/>
            <w:vAlign w:val="center"/>
          </w:tcPr>
          <w:p w:rsidR="00263331" w:rsidRDefault="00E07B1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5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263331" w:rsidRPr="000A46A5" w:rsidRDefault="00534733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–конструювання в </w:t>
            </w:r>
            <w:r w:rsidR="00B87910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освітньому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процесі з </w:t>
            </w:r>
            <w:r w:rsidR="00B87910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дошкільниками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як інноваційної технології навчання через дію</w:t>
            </w:r>
          </w:p>
        </w:tc>
        <w:tc>
          <w:tcPr>
            <w:tcW w:w="2126" w:type="dxa"/>
            <w:vAlign w:val="center"/>
          </w:tcPr>
          <w:p w:rsidR="00263331" w:rsidRPr="000A46A5" w:rsidRDefault="00263331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984" w:type="dxa"/>
            <w:vAlign w:val="center"/>
          </w:tcPr>
          <w:p w:rsidR="00263331" w:rsidRPr="000A46A5" w:rsidRDefault="0026333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263331" w:rsidRPr="00F642A5" w:rsidTr="0032058B">
        <w:tc>
          <w:tcPr>
            <w:tcW w:w="710" w:type="dxa"/>
            <w:vAlign w:val="center"/>
          </w:tcPr>
          <w:p w:rsidR="00263331" w:rsidRDefault="00020CC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6</w:t>
            </w:r>
            <w:r w:rsidR="0026333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263331" w:rsidRPr="0032058B" w:rsidRDefault="000A46A5" w:rsidP="0032058B">
            <w:pP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0A46A5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Сенсорно-пізнавальний  розвиток дітей дошкільного віку</w:t>
            </w:r>
          </w:p>
        </w:tc>
        <w:tc>
          <w:tcPr>
            <w:tcW w:w="2126" w:type="dxa"/>
            <w:vAlign w:val="center"/>
          </w:tcPr>
          <w:p w:rsidR="00263331" w:rsidRPr="000A46A5" w:rsidRDefault="00263331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984" w:type="dxa"/>
            <w:vAlign w:val="center"/>
          </w:tcPr>
          <w:p w:rsidR="00263331" w:rsidRPr="000A46A5" w:rsidRDefault="00263331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263331" w:rsidRPr="00F642A5" w:rsidRDefault="00263331" w:rsidP="00263331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32058B">
        <w:tc>
          <w:tcPr>
            <w:tcW w:w="710" w:type="dxa"/>
            <w:vAlign w:val="center"/>
          </w:tcPr>
          <w:p w:rsidR="00416452" w:rsidRDefault="00020CC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7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416452" w:rsidRPr="000A46A5" w:rsidRDefault="000A46A5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Шляхи формування екологічної компетентності дітей дошкільного віку  </w:t>
            </w:r>
          </w:p>
        </w:tc>
        <w:tc>
          <w:tcPr>
            <w:tcW w:w="2126" w:type="dxa"/>
            <w:vAlign w:val="center"/>
          </w:tcPr>
          <w:p w:rsidR="00416452" w:rsidRPr="000A46A5" w:rsidRDefault="008C3488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984" w:type="dxa"/>
            <w:vAlign w:val="center"/>
          </w:tcPr>
          <w:p w:rsidR="00416452" w:rsidRPr="000A46A5" w:rsidRDefault="008C348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Ю.О.</w:t>
            </w:r>
          </w:p>
          <w:p w:rsidR="008C3488" w:rsidRPr="000A46A5" w:rsidRDefault="008C348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32058B">
        <w:tc>
          <w:tcPr>
            <w:tcW w:w="710" w:type="dxa"/>
            <w:vAlign w:val="center"/>
          </w:tcPr>
          <w:p w:rsidR="00416452" w:rsidRDefault="00020CC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8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416452" w:rsidRPr="000A46A5" w:rsidRDefault="00416452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Психологічна готовність дитини до навчання у школі. </w:t>
            </w:r>
          </w:p>
        </w:tc>
        <w:tc>
          <w:tcPr>
            <w:tcW w:w="2126" w:type="dxa"/>
            <w:vAlign w:val="center"/>
          </w:tcPr>
          <w:p w:rsidR="00416452" w:rsidRPr="000A46A5" w:rsidRDefault="00416452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984" w:type="dxa"/>
            <w:vAlign w:val="center"/>
          </w:tcPr>
          <w:p w:rsidR="00416452" w:rsidRPr="000A46A5" w:rsidRDefault="0041645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Старець Т.В.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416452" w:rsidRPr="00F642A5" w:rsidTr="0032058B">
        <w:tc>
          <w:tcPr>
            <w:tcW w:w="710" w:type="dxa"/>
            <w:vAlign w:val="center"/>
          </w:tcPr>
          <w:p w:rsidR="00416452" w:rsidRDefault="00020CCC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9</w:t>
            </w:r>
            <w:r w:rsidR="0041645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8788" w:type="dxa"/>
            <w:vAlign w:val="center"/>
          </w:tcPr>
          <w:p w:rsidR="00416452" w:rsidRPr="0032058B" w:rsidRDefault="00416452" w:rsidP="0032058B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 xml:space="preserve">Попередження дитячого травматизму та перша долікарська допомога </w:t>
            </w:r>
          </w:p>
        </w:tc>
        <w:tc>
          <w:tcPr>
            <w:tcW w:w="2126" w:type="dxa"/>
            <w:vAlign w:val="center"/>
          </w:tcPr>
          <w:p w:rsidR="00416452" w:rsidRPr="000A46A5" w:rsidRDefault="00416452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984" w:type="dxa"/>
            <w:vAlign w:val="center"/>
          </w:tcPr>
          <w:p w:rsidR="00416452" w:rsidRPr="000A46A5" w:rsidRDefault="0041645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416452" w:rsidRPr="000A46A5" w:rsidRDefault="00416452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416452" w:rsidRPr="00F642A5" w:rsidRDefault="00416452" w:rsidP="00416452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  <w:tr w:rsidR="00951CE8" w:rsidRPr="00F642A5" w:rsidTr="0032058B">
        <w:trPr>
          <w:trHeight w:val="324"/>
        </w:trPr>
        <w:tc>
          <w:tcPr>
            <w:tcW w:w="710" w:type="dxa"/>
            <w:vAlign w:val="center"/>
          </w:tcPr>
          <w:p w:rsidR="00951CE8" w:rsidRPr="00F642A5" w:rsidRDefault="00416452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1</w:t>
            </w:r>
            <w:r w:rsidR="00020CCC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8788" w:type="dxa"/>
          </w:tcPr>
          <w:p w:rsidR="00951CE8" w:rsidRPr="000A46A5" w:rsidRDefault="00625388" w:rsidP="00625388">
            <w:pPr>
              <w:spacing w:line="360" w:lineRule="auto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Планування роботи влітку. </w:t>
            </w:r>
            <w:r w:rsidR="00951CE8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497E70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життєдіяльності дітей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  <w:r w:rsidR="008A6243"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vAlign w:val="center"/>
          </w:tcPr>
          <w:p w:rsidR="00951CE8" w:rsidRPr="000A46A5" w:rsidRDefault="00497E70" w:rsidP="0032058B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984" w:type="dxa"/>
            <w:vAlign w:val="center"/>
          </w:tcPr>
          <w:p w:rsidR="00951CE8" w:rsidRPr="000A46A5" w:rsidRDefault="00951CE8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A46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560" w:type="dxa"/>
          </w:tcPr>
          <w:p w:rsidR="00951CE8" w:rsidRPr="00F642A5" w:rsidRDefault="00951CE8" w:rsidP="00FC779C">
            <w:pPr>
              <w:spacing w:line="360" w:lineRule="auto"/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</w:tr>
    </w:tbl>
    <w:p w:rsidR="00D96EBE" w:rsidRPr="000C6E9D" w:rsidRDefault="00801CBC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C505B" w:rsidRPr="000C6E9D" w:rsidRDefault="002F62BB" w:rsidP="000D024D">
      <w:pPr>
        <w:rPr>
          <w:rFonts w:ascii="Times New Roman" w:hAnsi="Times New Roman"/>
          <w:color w:val="000000"/>
          <w:sz w:val="28"/>
          <w:szCs w:val="28"/>
        </w:rPr>
      </w:pPr>
      <w:r w:rsidRPr="000C6E9D">
        <w:rPr>
          <w:rFonts w:ascii="Times New Roman" w:hAnsi="Times New Roman"/>
          <w:color w:val="000000"/>
          <w:sz w:val="28"/>
          <w:szCs w:val="28"/>
        </w:rPr>
        <w:t>13.1.</w:t>
      </w:r>
      <w:r w:rsidR="002A3B18">
        <w:rPr>
          <w:rFonts w:ascii="Times New Roman" w:hAnsi="Times New Roman"/>
          <w:color w:val="000000"/>
          <w:sz w:val="28"/>
          <w:szCs w:val="28"/>
        </w:rPr>
        <w:t>4</w:t>
      </w:r>
      <w:r w:rsidRPr="000C6E9D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Відкриті покази різних видів </w:t>
      </w:r>
      <w:r w:rsidR="00D35CCF">
        <w:rPr>
          <w:rFonts w:ascii="Times New Roman" w:hAnsi="Times New Roman"/>
          <w:color w:val="000000"/>
          <w:sz w:val="28"/>
          <w:szCs w:val="28"/>
        </w:rPr>
        <w:t>діяльності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1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058"/>
        <w:gridCol w:w="2155"/>
        <w:gridCol w:w="1827"/>
        <w:gridCol w:w="2146"/>
        <w:gridCol w:w="1297"/>
      </w:tblGrid>
      <w:tr w:rsidR="004C505B" w:rsidRPr="00F642A5" w:rsidTr="0032058B">
        <w:trPr>
          <w:jc w:val="center"/>
        </w:trPr>
        <w:tc>
          <w:tcPr>
            <w:tcW w:w="675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DA45D3"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з/п</w:t>
            </w:r>
          </w:p>
        </w:tc>
        <w:tc>
          <w:tcPr>
            <w:tcW w:w="7058" w:type="dxa"/>
            <w:vAlign w:val="center"/>
          </w:tcPr>
          <w:p w:rsidR="004C505B" w:rsidRPr="00F642A5" w:rsidRDefault="0032058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Назва заходу</w:t>
            </w:r>
          </w:p>
        </w:tc>
        <w:tc>
          <w:tcPr>
            <w:tcW w:w="2155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Форма роботи</w:t>
            </w:r>
          </w:p>
        </w:tc>
        <w:tc>
          <w:tcPr>
            <w:tcW w:w="1827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Термін</w:t>
            </w:r>
          </w:p>
        </w:tc>
        <w:tc>
          <w:tcPr>
            <w:tcW w:w="2146" w:type="dxa"/>
            <w:vAlign w:val="center"/>
          </w:tcPr>
          <w:p w:rsidR="004C505B" w:rsidRPr="00F642A5" w:rsidRDefault="004C505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1297" w:type="dxa"/>
            <w:vAlign w:val="center"/>
          </w:tcPr>
          <w:p w:rsidR="004C505B" w:rsidRPr="00F642A5" w:rsidRDefault="00B36506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Примітка</w:t>
            </w:r>
          </w:p>
        </w:tc>
      </w:tr>
      <w:tr w:rsidR="000A41FD" w:rsidRPr="00F642A5" w:rsidTr="0032058B">
        <w:trPr>
          <w:jc w:val="center"/>
        </w:trPr>
        <w:tc>
          <w:tcPr>
            <w:tcW w:w="675" w:type="dxa"/>
            <w:vAlign w:val="center"/>
          </w:tcPr>
          <w:p w:rsidR="000A41FD" w:rsidRPr="00F642A5" w:rsidRDefault="000A41FD" w:rsidP="003205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0A41FD" w:rsidRDefault="000A41FD" w:rsidP="0032058B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Комплексне заняття з використанням елементів аплікації та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LEGO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A41FD" w:rsidRDefault="000A41FD" w:rsidP="0032058B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Тема: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«Мешканці океану»</w:t>
            </w:r>
          </w:p>
        </w:tc>
        <w:tc>
          <w:tcPr>
            <w:tcW w:w="2155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Листопад</w:t>
            </w:r>
          </w:p>
        </w:tc>
        <w:tc>
          <w:tcPr>
            <w:tcW w:w="2146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Лиманська Ю.С.</w:t>
            </w:r>
          </w:p>
        </w:tc>
        <w:tc>
          <w:tcPr>
            <w:tcW w:w="1297" w:type="dxa"/>
          </w:tcPr>
          <w:p w:rsidR="000A41FD" w:rsidRPr="00F642A5" w:rsidRDefault="000A41FD" w:rsidP="00320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A41FD" w:rsidRPr="00F642A5" w:rsidTr="0032058B">
        <w:trPr>
          <w:jc w:val="center"/>
        </w:trPr>
        <w:tc>
          <w:tcPr>
            <w:tcW w:w="675" w:type="dxa"/>
            <w:vAlign w:val="center"/>
          </w:tcPr>
          <w:p w:rsidR="000A41FD" w:rsidRPr="00F642A5" w:rsidRDefault="000A41FD" w:rsidP="003205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0A41FD" w:rsidRDefault="000A41FD" w:rsidP="0032058B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Заняття з пріоритетом логіко-математичного розвитку (з використанням 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LEGO)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A41FD" w:rsidRDefault="000A41FD" w:rsidP="0032058B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«Усім на світі потрібен дім».</w:t>
            </w:r>
          </w:p>
        </w:tc>
        <w:tc>
          <w:tcPr>
            <w:tcW w:w="2155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Грудень</w:t>
            </w:r>
          </w:p>
        </w:tc>
        <w:tc>
          <w:tcPr>
            <w:tcW w:w="2146" w:type="dxa"/>
            <w:vAlign w:val="center"/>
          </w:tcPr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Белебеха А.М.</w:t>
            </w:r>
          </w:p>
          <w:p w:rsidR="000A41FD" w:rsidRDefault="000A41FD" w:rsidP="0032058B">
            <w:pPr>
              <w:pStyle w:val="af6"/>
              <w:spacing w:after="0"/>
              <w:jc w:val="center"/>
              <w:rPr>
                <w:lang w:val="ru-RU"/>
              </w:rPr>
            </w:pPr>
          </w:p>
        </w:tc>
        <w:tc>
          <w:tcPr>
            <w:tcW w:w="1297" w:type="dxa"/>
          </w:tcPr>
          <w:p w:rsidR="000A41FD" w:rsidRPr="00F642A5" w:rsidRDefault="000A41FD" w:rsidP="00320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89F" w:rsidRPr="00F642A5" w:rsidTr="0032058B">
        <w:trPr>
          <w:jc w:val="center"/>
        </w:trPr>
        <w:tc>
          <w:tcPr>
            <w:tcW w:w="675" w:type="dxa"/>
            <w:vAlign w:val="center"/>
          </w:tcPr>
          <w:p w:rsidR="0001389F" w:rsidRPr="00F642A5" w:rsidRDefault="0001389F" w:rsidP="003205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  <w:vAlign w:val="center"/>
          </w:tcPr>
          <w:p w:rsidR="0001389F" w:rsidRDefault="0001389F" w:rsidP="0032058B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Заняття з пізнавального розвитку з використанням елементів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- конструювання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  <w:p w:rsidR="0001389F" w:rsidRDefault="0001389F" w:rsidP="0032058B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</w:t>
            </w:r>
            <w:r w:rsidR="000A41FD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Про півника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2155" w:type="dxa"/>
            <w:vAlign w:val="center"/>
          </w:tcPr>
          <w:p w:rsidR="0001389F" w:rsidRDefault="0001389F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01389F" w:rsidRDefault="0001389F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  <w:vAlign w:val="center"/>
          </w:tcPr>
          <w:p w:rsidR="0001389F" w:rsidRDefault="0001389F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Січень</w:t>
            </w:r>
          </w:p>
        </w:tc>
        <w:tc>
          <w:tcPr>
            <w:tcW w:w="2146" w:type="dxa"/>
            <w:vAlign w:val="center"/>
          </w:tcPr>
          <w:p w:rsidR="0001389F" w:rsidRDefault="0001389F" w:rsidP="0032058B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Черевань Н.О.</w:t>
            </w:r>
          </w:p>
        </w:tc>
        <w:tc>
          <w:tcPr>
            <w:tcW w:w="1297" w:type="dxa"/>
          </w:tcPr>
          <w:p w:rsidR="0001389F" w:rsidRPr="00F642A5" w:rsidRDefault="0001389F" w:rsidP="0032058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01389F" w:rsidRPr="00F642A5" w:rsidTr="0032058B">
        <w:trPr>
          <w:jc w:val="center"/>
        </w:trPr>
        <w:tc>
          <w:tcPr>
            <w:tcW w:w="675" w:type="dxa"/>
            <w:vAlign w:val="center"/>
          </w:tcPr>
          <w:p w:rsidR="0001389F" w:rsidRPr="00F642A5" w:rsidRDefault="0001389F" w:rsidP="0032058B">
            <w:pPr>
              <w:numPr>
                <w:ilvl w:val="0"/>
                <w:numId w:val="3"/>
              </w:num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7058" w:type="dxa"/>
          </w:tcPr>
          <w:p w:rsidR="0001389F" w:rsidRDefault="0001389F" w:rsidP="0001389F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Комплексне заняття з розвитку мовлення і культури мовленнєвого  спілкування  (з використанням 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)</w:t>
            </w:r>
          </w:p>
          <w:p w:rsidR="0001389F" w:rsidRDefault="0001389F" w:rsidP="00D91840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Тема: «</w:t>
            </w:r>
            <w:r w:rsidR="00D9184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До нас казка в гості завітала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».</w:t>
            </w:r>
          </w:p>
        </w:tc>
        <w:tc>
          <w:tcPr>
            <w:tcW w:w="2155" w:type="dxa"/>
            <w:vAlign w:val="center"/>
          </w:tcPr>
          <w:p w:rsidR="0001389F" w:rsidRDefault="0001389F" w:rsidP="0032058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Колективний</w:t>
            </w:r>
          </w:p>
          <w:p w:rsidR="0001389F" w:rsidRDefault="0001389F" w:rsidP="0032058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перегляд</w:t>
            </w:r>
          </w:p>
        </w:tc>
        <w:tc>
          <w:tcPr>
            <w:tcW w:w="1827" w:type="dxa"/>
            <w:vAlign w:val="center"/>
          </w:tcPr>
          <w:p w:rsidR="0001389F" w:rsidRDefault="0001389F" w:rsidP="0032058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Лютий</w:t>
            </w:r>
          </w:p>
        </w:tc>
        <w:tc>
          <w:tcPr>
            <w:tcW w:w="2146" w:type="dxa"/>
            <w:vAlign w:val="center"/>
          </w:tcPr>
          <w:p w:rsidR="0001389F" w:rsidRDefault="0001389F" w:rsidP="0032058B">
            <w:pPr>
              <w:pStyle w:val="af6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97" w:type="dxa"/>
          </w:tcPr>
          <w:p w:rsidR="0001389F" w:rsidRPr="00F642A5" w:rsidRDefault="0001389F" w:rsidP="0001389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07717F" w:rsidRDefault="0007717F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AE530A" w:rsidRDefault="00CE4DE6" w:rsidP="00CE4DE6">
      <w:pPr>
        <w:outlineLvl w:val="0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13.2.  </w:t>
      </w:r>
      <w:r w:rsidR="0032058B">
        <w:rPr>
          <w:rFonts w:ascii="Times New Roman" w:hAnsi="Times New Roman"/>
          <w:color w:val="000000"/>
          <w:sz w:val="28"/>
          <w:szCs w:val="28"/>
        </w:rPr>
        <w:t>Контроль за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стан</w:t>
      </w:r>
      <w:r w:rsidR="0032058B">
        <w:rPr>
          <w:rFonts w:ascii="Times New Roman" w:hAnsi="Times New Roman"/>
          <w:color w:val="000000"/>
          <w:sz w:val="28"/>
          <w:szCs w:val="28"/>
        </w:rPr>
        <w:t>ом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організації життєдіяльності дітей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179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tbl>
      <w:tblPr>
        <w:tblW w:w="1573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701"/>
        <w:gridCol w:w="5670"/>
        <w:gridCol w:w="1418"/>
        <w:gridCol w:w="1418"/>
        <w:gridCol w:w="1559"/>
        <w:gridCol w:w="1985"/>
        <w:gridCol w:w="1276"/>
      </w:tblGrid>
      <w:tr w:rsidR="00CE4DE6" w:rsidTr="0032058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color w:val="auto"/>
                <w:sz w:val="24"/>
                <w:szCs w:val="24"/>
              </w:rPr>
              <w:t>№</w:t>
            </w:r>
            <w:r w:rsidR="003205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Вид</w:t>
            </w:r>
          </w:p>
          <w:p w:rsidR="00CE4DE6" w:rsidRPr="00CE4DE6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Напрям вивчення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  <w:r w:rsid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Форма узагальнення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Висвітлення</w:t>
            </w:r>
          </w:p>
          <w:p w:rsidR="00CE4DE6" w:rsidRPr="00CE4DE6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CE4DE6"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езультатів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32058B" w:rsidP="0032058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Примітка</w:t>
            </w:r>
          </w:p>
        </w:tc>
      </w:tr>
      <w:tr w:rsidR="00CE4DE6" w:rsidTr="0032058B">
        <w:trPr>
          <w:cantSplit/>
          <w:trHeight w:val="13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 w:rsidP="0032058B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Комплексн</w:t>
            </w:r>
            <w:r w:rsid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ий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навчально – виховної роботи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79AE" w:rsidRPr="007E02F0" w:rsidRDefault="0028351A" w:rsidP="0032058B">
            <w:pPr>
              <w:ind w:left="463" w:hanging="463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Різновікова дошкільна група для дітей  </w:t>
            </w:r>
          </w:p>
          <w:p w:rsidR="00CE4DE6" w:rsidRPr="007E02F0" w:rsidRDefault="00AC4F11" w:rsidP="0032058B">
            <w:pPr>
              <w:ind w:left="463" w:hanging="463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-го</w:t>
            </w:r>
            <w:r w:rsidR="00AD23E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(7-го)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років життя</w:t>
            </w:r>
            <w:r w:rsidR="0028351A" w:rsidRPr="007E02F0">
              <w:rPr>
                <w:rFonts w:asciiTheme="minorHAnsi" w:hAnsi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="0028351A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AC4F11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24D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32058B">
        <w:trPr>
          <w:cantSplit/>
          <w:trHeight w:val="226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CE4DE6" w:rsidRPr="00BB6CA2" w:rsidRDefault="00CE4DE6" w:rsidP="0032058B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Тематичн</w:t>
            </w:r>
            <w:r w:rsid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ий контроль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769A" w:rsidRPr="007E02F0" w:rsidRDefault="009D769A" w:rsidP="0032058B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 w:cs="Calibri"/>
                <w:b w:val="0"/>
                <w:iCs/>
                <w:color w:val="auto"/>
                <w:sz w:val="24"/>
                <w:szCs w:val="24"/>
              </w:rPr>
              <w:t xml:space="preserve">Стан 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формування екологічної компетентності дітей дошкільного віку  </w:t>
            </w:r>
          </w:p>
          <w:p w:rsidR="00E14148" w:rsidRPr="007E02F0" w:rsidRDefault="00E14148" w:rsidP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7A1C0C" w:rsidRPr="007E02F0" w:rsidRDefault="009D769A" w:rsidP="0032058B">
            <w:pP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Стан</w:t>
            </w:r>
            <w:r w:rsidR="00540C1D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7E02F0"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  <w:t>сенсорно-пізнавального розвитку дітей дошкільного віку</w:t>
            </w:r>
          </w:p>
          <w:p w:rsidR="00BC7EE8" w:rsidRPr="007E02F0" w:rsidRDefault="00BC7EE8" w:rsidP="0032058B">
            <w:pPr>
              <w:rPr>
                <w:rFonts w:ascii="Times New Roman" w:hAnsi="Times New Roman"/>
                <w:b w:val="0"/>
                <w:bCs/>
                <w:iCs/>
                <w:color w:val="auto"/>
                <w:sz w:val="24"/>
                <w:szCs w:val="24"/>
                <w:shd w:val="clear" w:color="auto" w:fill="FFFFFF"/>
              </w:rPr>
            </w:pPr>
          </w:p>
          <w:p w:rsidR="00BC7EE8" w:rsidRPr="007E02F0" w:rsidRDefault="00646B2D" w:rsidP="0032058B">
            <w:pPr>
              <w:pStyle w:val="af1"/>
              <w:ind w:left="34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Стан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C7EE8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</w:t>
            </w:r>
            <w:r w:rsidRPr="007E02F0"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  <w:t xml:space="preserve">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здоров’язбережувальної компетентності та </w:t>
            </w:r>
            <w:r w:rsidR="00BC7EE8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навичок безпечної</w:t>
            </w:r>
            <w:r w:rsidR="00BC7EE8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3F3F3"/>
              </w:rPr>
              <w:t xml:space="preserve"> </w:t>
            </w:r>
            <w:r w:rsidR="00BC7EE8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поведінки у дошкільників</w:t>
            </w:r>
          </w:p>
          <w:p w:rsidR="009D769A" w:rsidRPr="007E02F0" w:rsidRDefault="009D769A" w:rsidP="0032058B">
            <w:pPr>
              <w:rPr>
                <w:rFonts w:asciiTheme="minorHAnsi" w:hAnsiTheme="minorHAnsi"/>
                <w:b w:val="0"/>
                <w:color w:val="auto"/>
                <w:sz w:val="24"/>
                <w:szCs w:val="24"/>
                <w:lang w:val="ru-RU"/>
              </w:rPr>
            </w:pPr>
          </w:p>
          <w:p w:rsidR="009D769A" w:rsidRPr="007E02F0" w:rsidRDefault="009D769A" w:rsidP="0032058B">
            <w:pPr>
              <w:rPr>
                <w:rFonts w:asciiTheme="minorHAnsi" w:hAnsiTheme="minorHAnsi"/>
                <w:color w:val="auto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Використання  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LEGO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-технологій в освітньому процесі дошкільного підрозділу </w:t>
            </w:r>
            <w:r w:rsidRPr="007E02F0">
              <w:rPr>
                <w:color w:val="auto"/>
                <w:szCs w:val="24"/>
              </w:rPr>
              <w:t xml:space="preserve"> </w:t>
            </w:r>
          </w:p>
          <w:p w:rsidR="00CE4DE6" w:rsidRPr="007E02F0" w:rsidRDefault="00CE4DE6" w:rsidP="0032058B">
            <w:pPr>
              <w:spacing w:line="276" w:lineRule="auto"/>
              <w:outlineLvl w:val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Жовтень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14148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Січень </w:t>
            </w:r>
          </w:p>
          <w:p w:rsidR="00E14148" w:rsidRPr="007E02F0" w:rsidRDefault="00E1414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5C2A3F" w:rsidRPr="007E02F0" w:rsidRDefault="005C2A3F" w:rsidP="001C18E6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Січень</w:t>
            </w:r>
          </w:p>
          <w:p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7E02F0" w:rsidRDefault="00BC7EE8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7E02F0" w:rsidRDefault="00646B2D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C18E6" w:rsidRPr="007E02F0" w:rsidRDefault="004B7EFC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Березень</w:t>
            </w:r>
          </w:p>
          <w:p w:rsidR="00CE4DE6" w:rsidRPr="007E02F0" w:rsidRDefault="00CE4DE6" w:rsidP="001C18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D3680" w:rsidRPr="007E02F0" w:rsidRDefault="00BD3680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BC7EE8" w:rsidRPr="007E02F0" w:rsidRDefault="00BC7EE8" w:rsidP="00BC7EE8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646B2D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  <w:p w:rsidR="00BA6A02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A6A02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BC7EE8" w:rsidRPr="007E02F0" w:rsidRDefault="00BA6A02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55F" w:rsidRPr="007E02F0" w:rsidRDefault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4E455F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4E455F" w:rsidRPr="007E02F0" w:rsidRDefault="004E455F" w:rsidP="004E455F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  <w:p w:rsidR="00E14148" w:rsidRPr="007E02F0" w:rsidRDefault="00E1414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4E455F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  <w:p w:rsidR="00BC7EE8" w:rsidRPr="007E02F0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7E02F0" w:rsidRDefault="00BC7EE8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46B2D" w:rsidRPr="007E02F0" w:rsidRDefault="00646B2D" w:rsidP="004E455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C7EE8" w:rsidRPr="007E02F0" w:rsidRDefault="00BC7EE8" w:rsidP="00BC7EE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Педрада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4148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365F7B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7E02F0" w:rsidRDefault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5F7B" w:rsidRPr="007E02F0" w:rsidRDefault="00DB040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B57316" w:rsidRPr="007E02F0" w:rsidRDefault="009D769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Pr="007E02F0" w:rsidRDefault="00365F7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E14148" w:rsidRPr="007E02F0" w:rsidRDefault="00E141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B21FEB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  <w:p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7165A" w:rsidRPr="007E02F0" w:rsidRDefault="0057165A" w:rsidP="0057165A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  <w:p w:rsidR="0057165A" w:rsidRPr="007E02F0" w:rsidRDefault="0057165A" w:rsidP="00B5731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CE4DE6" w:rsidRDefault="00CE4DE6" w:rsidP="00AE530A">
            <w:pPr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CE4DE6" w:rsidTr="0032058B">
        <w:trPr>
          <w:cantSplit/>
          <w:trHeight w:val="19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Оперативний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32058B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ідготовка  колективу до нового навчального року</w:t>
            </w:r>
          </w:p>
          <w:p w:rsidR="0032058B" w:rsidRDefault="0032058B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32058B" w:rsidP="000D024D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роведення  вимірювання щільності  та  тренуючого  е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фекту на фізичних заняттях</w:t>
            </w:r>
          </w:p>
          <w:p w:rsidR="00CE4DE6" w:rsidRPr="007E02F0" w:rsidRDefault="00126FD0">
            <w:pPr>
              <w:jc w:val="both"/>
              <w:rPr>
                <w:rFonts w:ascii="Times New Roman" w:hAnsi="Times New Roman"/>
                <w:i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1D737C" w:rsidP="000D79A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32058B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міст  та  якість календарного планування;</w:t>
            </w:r>
          </w:p>
          <w:p w:rsidR="00CE4DE6" w:rsidRPr="007E02F0" w:rsidRDefault="00CE4DE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6720">
            <w:pPr>
              <w:ind w:left="252" w:hanging="252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Серпень </w:t>
            </w:r>
          </w:p>
          <w:p w:rsidR="0032058B" w:rsidRDefault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навчального року</w:t>
            </w:r>
          </w:p>
          <w:p w:rsidR="00CE4DE6" w:rsidRPr="007E02F0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126FD0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Вересень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D79AE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6720" w:rsidP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Наказ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Картка аналізу</w:t>
            </w:r>
          </w:p>
          <w:p w:rsidR="00CE4DE6" w:rsidRPr="007E02F0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58B" w:rsidRDefault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Педрада  </w:t>
            </w:r>
          </w:p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Бесіда з вихователями</w:t>
            </w:r>
          </w:p>
          <w:p w:rsidR="00CE4DE6" w:rsidRPr="007E02F0" w:rsidRDefault="001D737C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58B" w:rsidRDefault="0032058B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Оперативна нарада</w:t>
            </w:r>
          </w:p>
          <w:p w:rsidR="00CE4DE6" w:rsidRPr="007E02F0" w:rsidRDefault="00CE6720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Pr="007E02F0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Єрмаков С.Ю.</w:t>
            </w:r>
          </w:p>
          <w:p w:rsidR="00E90C5D" w:rsidRPr="007E02F0" w:rsidRDefault="00E90C5D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7E02F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</w:t>
            </w:r>
            <w:r w:rsidR="00296D7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х</w:t>
            </w: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тяр Н.В.</w:t>
            </w:r>
          </w:p>
          <w:p w:rsidR="00126FD0" w:rsidRPr="007E02F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7E02F0" w:rsidRDefault="001D737C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32058B" w:rsidRDefault="0032058B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126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5C2A3F" w:rsidRPr="007E02F0" w:rsidRDefault="005C2A3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26FD0" w:rsidRPr="007E02F0" w:rsidRDefault="00CE6720" w:rsidP="000D79A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26FD0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CE4DE6" w:rsidTr="0032058B">
        <w:trPr>
          <w:cantSplit/>
          <w:trHeight w:val="11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4DE6" w:rsidRPr="00CE4DE6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E4DE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CE4DE6" w:rsidRPr="00BB6CA2" w:rsidRDefault="00365F7B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Підсумковий </w:t>
            </w:r>
            <w:r w:rsidR="00CE4DE6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контроль</w:t>
            </w:r>
          </w:p>
          <w:p w:rsidR="00CE4DE6" w:rsidRPr="00BB6CA2" w:rsidRDefault="00CE4DE6">
            <w:pPr>
              <w:ind w:left="113" w:right="113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32058B" w:rsidP="0032058B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B61715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івень знань умінь і навичок дітей відповідно до Базового компонента дошкільної освіти, програми «Українське дошкілля»</w:t>
            </w:r>
            <w:r w:rsidR="00B61715" w:rsidRPr="007E02F0">
              <w:rPr>
                <w:color w:val="auto"/>
                <w:szCs w:val="24"/>
              </w:rPr>
              <w:t xml:space="preserve">   </w:t>
            </w:r>
          </w:p>
          <w:p w:rsidR="00CE4DE6" w:rsidRPr="007E02F0" w:rsidRDefault="00B06C33">
            <w:pPr>
              <w:ind w:left="283" w:hanging="283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E4DE6"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22630" w:rsidRPr="007E02F0" w:rsidRDefault="0062263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Картка аналізу</w:t>
            </w:r>
          </w:p>
          <w:p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Довідка</w:t>
            </w:r>
          </w:p>
          <w:p w:rsidR="00CE4DE6" w:rsidRPr="007E02F0" w:rsidRDefault="00CE4DE6">
            <w:pPr>
              <w:ind w:right="-108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Pr="007E02F0" w:rsidRDefault="00CE4DE6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CE4DE6" w:rsidRPr="007E02F0" w:rsidRDefault="00CE4DE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CE4DE6" w:rsidRPr="007E02F0" w:rsidRDefault="00B06C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E02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DE6" w:rsidRDefault="00CE4DE6">
            <w:pPr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4B133E" w:rsidRDefault="004B133E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</w:p>
    <w:p w:rsidR="008F7D27" w:rsidRPr="00D8179A" w:rsidRDefault="007C2D52" w:rsidP="003F7742">
      <w:pPr>
        <w:outlineLvl w:val="0"/>
        <w:rPr>
          <w:rFonts w:ascii="Times New Roman" w:hAnsi="Times New Roman"/>
          <w:color w:val="000000"/>
          <w:sz w:val="28"/>
          <w:szCs w:val="28"/>
        </w:rPr>
      </w:pPr>
      <w:r w:rsidRPr="00D8179A">
        <w:rPr>
          <w:rFonts w:ascii="Times New Roman" w:hAnsi="Times New Roman"/>
          <w:color w:val="000000"/>
          <w:sz w:val="28"/>
          <w:szCs w:val="28"/>
        </w:rPr>
        <w:t>13.</w:t>
      </w:r>
      <w:r w:rsidR="00D270EF" w:rsidRPr="00D8179A">
        <w:rPr>
          <w:rFonts w:ascii="Times New Roman" w:hAnsi="Times New Roman"/>
          <w:color w:val="000000"/>
          <w:sz w:val="28"/>
          <w:szCs w:val="28"/>
        </w:rPr>
        <w:t>3</w:t>
      </w:r>
      <w:r w:rsidR="00FA6CB4" w:rsidRPr="00D8179A">
        <w:rPr>
          <w:rFonts w:ascii="Times New Roman" w:hAnsi="Times New Roman"/>
          <w:color w:val="000000"/>
          <w:sz w:val="28"/>
          <w:szCs w:val="28"/>
        </w:rPr>
        <w:t xml:space="preserve">.  </w:t>
      </w:r>
      <w:r w:rsidR="0032058B">
        <w:rPr>
          <w:rFonts w:ascii="Times New Roman" w:hAnsi="Times New Roman"/>
          <w:color w:val="000000"/>
          <w:sz w:val="28"/>
          <w:szCs w:val="28"/>
        </w:rPr>
        <w:t>Організація методико-педагогічної роботи.</w:t>
      </w:r>
      <w:r w:rsidR="00D8179A" w:rsidRPr="00D8179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2058B">
        <w:rPr>
          <w:rFonts w:ascii="Times New Roman" w:hAnsi="Times New Roman"/>
          <w:color w:val="000000"/>
          <w:sz w:val="28"/>
          <w:szCs w:val="28"/>
        </w:rPr>
        <w:t>Р</w:t>
      </w:r>
      <w:r w:rsidR="00D8179A" w:rsidRPr="00D8179A">
        <w:rPr>
          <w:rFonts w:ascii="Times New Roman" w:hAnsi="Times New Roman"/>
          <w:color w:val="000000"/>
          <w:sz w:val="28"/>
          <w:szCs w:val="28"/>
        </w:rPr>
        <w:t xml:space="preserve">обота </w:t>
      </w:r>
      <w:r w:rsidR="0032058B">
        <w:rPr>
          <w:rFonts w:ascii="Times New Roman" w:hAnsi="Times New Roman"/>
          <w:color w:val="000000"/>
          <w:sz w:val="28"/>
          <w:szCs w:val="28"/>
        </w:rPr>
        <w:t>з батьками</w:t>
      </w:r>
    </w:p>
    <w:tbl>
      <w:tblPr>
        <w:tblW w:w="150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9"/>
        <w:gridCol w:w="8130"/>
        <w:gridCol w:w="1919"/>
        <w:gridCol w:w="2347"/>
        <w:gridCol w:w="2000"/>
      </w:tblGrid>
      <w:tr w:rsidR="00FA6CB4" w:rsidRPr="00F642A5" w:rsidTr="0032058B">
        <w:trPr>
          <w:tblHeader/>
        </w:trPr>
        <w:tc>
          <w:tcPr>
            <w:tcW w:w="659" w:type="dxa"/>
            <w:vAlign w:val="center"/>
          </w:tcPr>
          <w:p w:rsidR="00FA6CB4" w:rsidRPr="0032058B" w:rsidRDefault="00FA6CB4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№</w:t>
            </w:r>
            <w:r w:rsidR="0032058B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</w:t>
            </w:r>
            <w:r w:rsidR="0032058B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/п</w:t>
            </w:r>
          </w:p>
        </w:tc>
        <w:tc>
          <w:tcPr>
            <w:tcW w:w="8130" w:type="dxa"/>
            <w:vAlign w:val="center"/>
          </w:tcPr>
          <w:p w:rsidR="00FA6CB4" w:rsidRPr="0032058B" w:rsidRDefault="0032058B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Зміст роботи</w:t>
            </w:r>
          </w:p>
        </w:tc>
        <w:tc>
          <w:tcPr>
            <w:tcW w:w="1919" w:type="dxa"/>
            <w:vAlign w:val="center"/>
          </w:tcPr>
          <w:p w:rsidR="00FA6CB4" w:rsidRPr="0032058B" w:rsidRDefault="00FA6CB4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Термін </w:t>
            </w:r>
            <w:r w:rsidR="0061639D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виконання</w:t>
            </w:r>
          </w:p>
        </w:tc>
        <w:tc>
          <w:tcPr>
            <w:tcW w:w="2347" w:type="dxa"/>
            <w:vAlign w:val="center"/>
          </w:tcPr>
          <w:p w:rsidR="00FA6CB4" w:rsidRPr="0032058B" w:rsidRDefault="00FA6CB4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Відповідальний</w:t>
            </w:r>
          </w:p>
        </w:tc>
        <w:tc>
          <w:tcPr>
            <w:tcW w:w="2000" w:type="dxa"/>
            <w:vAlign w:val="center"/>
          </w:tcPr>
          <w:p w:rsidR="00FA6CB4" w:rsidRPr="0032058B" w:rsidRDefault="00FA6CB4" w:rsidP="0032058B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Відмітка про виконання</w:t>
            </w:r>
          </w:p>
        </w:tc>
      </w:tr>
      <w:tr w:rsidR="00FA6CB4" w:rsidRPr="00F642A5" w:rsidTr="004B0D7F">
        <w:trPr>
          <w:trHeight w:val="138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Методична робота:</w:t>
            </w:r>
          </w:p>
          <w:p w:rsidR="00FA6CB4" w:rsidRPr="0032058B" w:rsidRDefault="003608A7" w:rsidP="0032058B">
            <w:pPr>
              <w:pStyle w:val="af1"/>
              <w:numPr>
                <w:ilvl w:val="0"/>
                <w:numId w:val="43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="00744DEC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рганізувати </w:t>
            </w:r>
            <w:r w:rsidR="00AA7E7F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взаємо відвідування</w:t>
            </w:r>
            <w:r w:rsidR="00744DEC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уроків, виховних заходів між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вчителями початкової школи 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37827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та вихователями 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37827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F36D2C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0D024D" w:rsidRPr="0032058B" w:rsidRDefault="003608A7" w:rsidP="0032058B">
            <w:pPr>
              <w:pStyle w:val="af1"/>
              <w:numPr>
                <w:ilvl w:val="0"/>
                <w:numId w:val="43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зустріч вчител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я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перш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ого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клас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виховател</w:t>
            </w:r>
            <w:r w:rsidR="001A62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ями 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дошкільного </w:t>
            </w:r>
            <w:r w:rsidR="000D024D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</w:t>
            </w:r>
            <w:r w:rsidR="00AA7E7F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з метою якісно</w:t>
            </w:r>
            <w:r w:rsidR="009D2416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ї </w:t>
            </w:r>
            <w:r w:rsidR="00FA6CB4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 підготовки дітей до школи;</w:t>
            </w:r>
          </w:p>
          <w:p w:rsidR="0032058B" w:rsidRDefault="003608A7" w:rsidP="0032058B">
            <w:pPr>
              <w:pStyle w:val="af1"/>
              <w:numPr>
                <w:ilvl w:val="0"/>
                <w:numId w:val="43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</w:t>
            </w:r>
            <w:r w:rsidR="00582AE0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бговорити з учителями початкових класів основні положення </w:t>
            </w:r>
            <w:r w:rsidR="006532DE" w:rsidRPr="0032058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Базового компонента дошкільної освіти,</w:t>
            </w:r>
            <w:r w:rsidR="00B06C33" w:rsidRPr="0032058B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програми розвитку дітей дошкільного віку «Українське дошкілля»</w:t>
            </w: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6B6163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537DC2" w:rsidRPr="0032058B" w:rsidRDefault="003608A7" w:rsidP="0032058B">
            <w:pPr>
              <w:pStyle w:val="af1"/>
              <w:numPr>
                <w:ilvl w:val="0"/>
                <w:numId w:val="43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 w:cs="Calibri"/>
                <w:b w:val="0"/>
                <w:color w:val="000000"/>
                <w:sz w:val="24"/>
                <w:szCs w:val="24"/>
              </w:rPr>
              <w:t>о</w:t>
            </w:r>
            <w:r w:rsidR="00537DC2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рганізувати обговорення новинок педагогічної літератури;</w:t>
            </w:r>
          </w:p>
          <w:p w:rsidR="00AA7E7F" w:rsidRPr="0032058B" w:rsidRDefault="00AA7E7F" w:rsidP="0032058B">
            <w:pPr>
              <w:pStyle w:val="af1"/>
              <w:numPr>
                <w:ilvl w:val="0"/>
                <w:numId w:val="43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ознайомлення вчителів початкової школи з результатами діагностики дітей старшого дошкільного віку щодо готовності до шкільного навчання</w:t>
            </w:r>
            <w:r w:rsidR="0032058B" w:rsidRPr="0032058B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Протягом року</w:t>
            </w:r>
          </w:p>
          <w:p w:rsidR="003F7742" w:rsidRPr="00F642A5" w:rsidRDefault="003F7742" w:rsidP="00E978A2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Default="0081157D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Вересень  </w:t>
            </w:r>
          </w:p>
          <w:p w:rsidR="003F7742" w:rsidRPr="00F642A5" w:rsidRDefault="003F7742" w:rsidP="0081157D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E978A2" w:rsidRDefault="00582AE0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Жовтень </w:t>
            </w:r>
          </w:p>
          <w:p w:rsidR="003F7742" w:rsidRDefault="003F7742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6532DE" w:rsidRDefault="006532DE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Default="000A10C3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3F7742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року</w:t>
            </w:r>
          </w:p>
          <w:p w:rsidR="00AA7E7F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Pr="00F642A5" w:rsidRDefault="00AA7E7F" w:rsidP="001A62B4">
            <w:pPr>
              <w:tabs>
                <w:tab w:val="left" w:pos="255"/>
              </w:tabs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Травень </w:t>
            </w:r>
          </w:p>
        </w:tc>
        <w:tc>
          <w:tcPr>
            <w:tcW w:w="2347" w:type="dxa"/>
          </w:tcPr>
          <w:p w:rsidR="00996834" w:rsidRPr="00F642A5" w:rsidRDefault="0099683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E90C5D" w:rsidRPr="00F642A5" w:rsidRDefault="001A62B4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</w:t>
            </w:r>
            <w:r w:rsidR="00996834"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Л.Б.</w:t>
            </w:r>
          </w:p>
          <w:p w:rsidR="00D96EBE" w:rsidRPr="00F642A5" w:rsidRDefault="00D96EBE" w:rsidP="001A62B4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1656D6" w:rsidRPr="00F642A5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Калашник Л.Б.</w:t>
            </w:r>
          </w:p>
          <w:p w:rsidR="00E978A2" w:rsidRDefault="001656D6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0A10C3" w:rsidRDefault="000A10C3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6532DE" w:rsidRDefault="006532DE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537DC2" w:rsidRDefault="00460165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  <w:p w:rsidR="00AA7E7F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Pr="00F642A5" w:rsidRDefault="00AA7E7F" w:rsidP="001656D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4C699D">
        <w:trPr>
          <w:trHeight w:val="280"/>
        </w:trPr>
        <w:tc>
          <w:tcPr>
            <w:tcW w:w="659" w:type="dxa"/>
          </w:tcPr>
          <w:p w:rsidR="00FA6CB4" w:rsidRPr="00F642A5" w:rsidRDefault="007476D8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Організаційно-педагогічна робота:</w:t>
            </w:r>
          </w:p>
          <w:p w:rsidR="000A10C3" w:rsidRPr="00B50C79" w:rsidRDefault="00851CA3" w:rsidP="00B50C79">
            <w:pPr>
              <w:pStyle w:val="af1"/>
              <w:numPr>
                <w:ilvl w:val="0"/>
                <w:numId w:val="44"/>
              </w:numPr>
              <w:spacing w:line="276" w:lineRule="auto"/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ровести екскурсії з дітьми </w:t>
            </w:r>
            <w:r w:rsidR="001A62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</w:t>
            </w:r>
            <w:r w:rsidR="001A62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підрозділу</w:t>
            </w:r>
            <w:r w:rsidR="00537DC2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магазину</w:t>
            </w:r>
            <w:r w:rsid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21D82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автобусної зупинки</w:t>
            </w:r>
            <w:r w:rsid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,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A62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до 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лісу</w:t>
            </w: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</w:p>
          <w:p w:rsidR="004C699D" w:rsidRPr="00B50C79" w:rsidRDefault="004C699D" w:rsidP="00B50C79">
            <w:pPr>
              <w:pStyle w:val="af1"/>
              <w:numPr>
                <w:ilvl w:val="0"/>
                <w:numId w:val="44"/>
              </w:numPr>
              <w:spacing w:line="276" w:lineRule="auto"/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познайомити вихованців дошкільного підрозділу з правилами поведінки школярів;</w:t>
            </w:r>
          </w:p>
          <w:p w:rsidR="00FA6CB4" w:rsidRPr="00B50C79" w:rsidRDefault="00851CA3" w:rsidP="00B50C79">
            <w:pPr>
              <w:pStyle w:val="af1"/>
              <w:numPr>
                <w:ilvl w:val="0"/>
                <w:numId w:val="44"/>
              </w:numPr>
              <w:spacing w:line="276" w:lineRule="auto"/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</w:t>
            </w:r>
            <w:r w:rsidR="00FA6C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ровести спільні виставки дитячих робіт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1656D6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вихованців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дошкільного підрозділу і</w:t>
            </w:r>
            <w:r w:rsidR="001656D6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учнів 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початкової ланки</w:t>
            </w:r>
            <w:r w:rsidR="00FA6C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: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Пригоди ниточки</w:t>
            </w:r>
            <w:r w:rsidR="000020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0020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3608A7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Друзі наші менші</w:t>
            </w:r>
            <w:r w:rsidR="000020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="003608A7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«Роботи з солоного тіста»</w:t>
            </w: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FA6CB4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спільні свята та розваги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груп дошкільного підрозділу і</w:t>
            </w: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CF7468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початкової ланки</w:t>
            </w:r>
            <w:r w:rsidR="00AA7E7F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;</w:t>
            </w:r>
            <w:r w:rsidR="000A10C3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AA7E7F" w:rsidRPr="00B50C79" w:rsidRDefault="00AA7E7F" w:rsidP="00B50C79">
            <w:pPr>
              <w:pStyle w:val="af1"/>
              <w:numPr>
                <w:ilvl w:val="0"/>
                <w:numId w:val="44"/>
              </w:numPr>
              <w:spacing w:line="276" w:lineRule="auto"/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створити умови для розгортання сюжетно-рольової гри «Школа»;</w:t>
            </w:r>
          </w:p>
          <w:p w:rsidR="00AA7E7F" w:rsidRPr="00B50C79" w:rsidRDefault="00AA7E7F" w:rsidP="00B50C79">
            <w:pPr>
              <w:pStyle w:val="af1"/>
              <w:numPr>
                <w:ilvl w:val="0"/>
                <w:numId w:val="44"/>
              </w:numPr>
              <w:spacing w:line="276" w:lineRule="auto"/>
              <w:ind w:left="232" w:hanging="219"/>
              <w:jc w:val="both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організувати конкурс дитячих малюнків «Школа очима дітей», «Я – майбутній першокласник»</w:t>
            </w:r>
            <w:r w:rsidR="004C699D" w:rsidRPr="00B50C7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1A62B4" w:rsidRPr="00F642A5" w:rsidRDefault="003608A7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Упродовж </w:t>
            </w:r>
            <w:r w:rsidR="000A10C3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року</w:t>
            </w:r>
          </w:p>
          <w:p w:rsidR="00E4542B" w:rsidRDefault="00E4542B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Грудень</w:t>
            </w:r>
          </w:p>
          <w:p w:rsidR="004C699D" w:rsidRDefault="004C699D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07717F" w:rsidRDefault="0007717F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Default="00851CA3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  <w:p w:rsidR="0007717F" w:rsidRPr="0007717F" w:rsidRDefault="0007717F" w:rsidP="00AA7E7F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року</w:t>
            </w:r>
          </w:p>
          <w:p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A6CB4" w:rsidRP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2347" w:type="dxa"/>
          </w:tcPr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FA6CB4" w:rsidRPr="00F642A5" w:rsidRDefault="00FA6CB4" w:rsidP="001A62B4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537DC2" w:rsidRDefault="00537DC2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4C699D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  <w:p w:rsidR="004C699D" w:rsidRPr="00F642A5" w:rsidRDefault="004C699D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D236CE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F43640" w:rsidRDefault="00996834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Вчителі 1-4</w:t>
            </w:r>
            <w:r w:rsidR="001D07F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-х</w:t>
            </w:r>
            <w:r w:rsidRPr="00F642A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класів</w:t>
            </w:r>
          </w:p>
          <w:p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07717F" w:rsidRDefault="000771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AA7E7F" w:rsidRDefault="00AA7E7F" w:rsidP="00D236CE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AA7E7F" w:rsidRDefault="00AA7E7F" w:rsidP="00AA7E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A7E7F" w:rsidRPr="00AA7E7F" w:rsidRDefault="00AA7E7F" w:rsidP="00AA7E7F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A7E7F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FA6CB4" w:rsidRPr="00F642A5" w:rsidTr="004B0D7F">
        <w:trPr>
          <w:trHeight w:val="70"/>
        </w:trPr>
        <w:tc>
          <w:tcPr>
            <w:tcW w:w="65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8130" w:type="dxa"/>
          </w:tcPr>
          <w:p w:rsidR="00FA6CB4" w:rsidRPr="00F642A5" w:rsidRDefault="00FA6CB4" w:rsidP="00E4542B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color w:val="000000"/>
                <w:sz w:val="24"/>
                <w:szCs w:val="24"/>
              </w:rPr>
              <w:t>Робота з батьками:</w:t>
            </w:r>
          </w:p>
          <w:p w:rsidR="00FA6CB4" w:rsidRPr="00B50C79" w:rsidRDefault="00FA6CB4" w:rsidP="00B50C79">
            <w:pPr>
              <w:pStyle w:val="af1"/>
              <w:numPr>
                <w:ilvl w:val="0"/>
                <w:numId w:val="45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батьківські збори «Першокласник. Що треба знати батькам?»;</w:t>
            </w:r>
            <w:r w:rsidR="001D09A9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Дошкільник – завтрашній школяр»;</w:t>
            </w:r>
          </w:p>
          <w:p w:rsidR="00FA6CB4" w:rsidRPr="00B50C79" w:rsidRDefault="001D09A9" w:rsidP="00B50C79">
            <w:pPr>
              <w:pStyle w:val="af1"/>
              <w:numPr>
                <w:ilvl w:val="0"/>
                <w:numId w:val="45"/>
              </w:numPr>
              <w:ind w:left="232" w:hanging="219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консультації для батьків</w:t>
            </w:r>
            <w:r w:rsidR="00FA6CB4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:</w:t>
            </w:r>
            <w:r w:rsidR="006532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="006532DE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Знайомимося</w:t>
            </w:r>
            <w:r w:rsidR="006532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532DE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з</w:t>
            </w:r>
            <w:r w:rsidR="006532DE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Базовим компонентом  дошкільної освіти,</w:t>
            </w:r>
            <w:r w:rsidR="006532DE" w:rsidRPr="00B50C79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 w:rsidR="006B6163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програмою розвитку дітей дошкільного віку «Українське дошкілля»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621C85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Першокласники</w:t>
            </w:r>
            <w:r w:rsidR="00621C85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. </w:t>
            </w:r>
            <w:r w:rsidR="00621C85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Які</w:t>
            </w:r>
            <w:r w:rsidR="00621C85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621C85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вони</w:t>
            </w:r>
            <w:r w:rsidR="00621C85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?</w:t>
            </w:r>
            <w:r w:rsidR="00621C85" w:rsidRPr="00B50C79">
              <w:rPr>
                <w:rFonts w:ascii="Times New Roman" w:hAnsi="Times New Roman" w:cs="Tw Cen MT Condensed"/>
                <w:b w:val="0"/>
                <w:color w:val="auto"/>
                <w:sz w:val="24"/>
                <w:szCs w:val="24"/>
              </w:rPr>
              <w:t>»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,</w:t>
            </w: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FA6CB4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FA6CB4" w:rsidRPr="00B50C79">
              <w:rPr>
                <w:rFonts w:ascii="Times New Roman" w:hAnsi="Times New Roman" w:cs="Calibri"/>
                <w:b w:val="0"/>
                <w:color w:val="auto"/>
                <w:sz w:val="24"/>
                <w:szCs w:val="24"/>
              </w:rPr>
              <w:t>Фізі</w:t>
            </w:r>
            <w:r w:rsidR="00FA6CB4"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ологічний розвиток та  шкільна успішність»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1919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FA6CB4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Травень</w:t>
            </w:r>
          </w:p>
          <w:p w:rsidR="001D09A9" w:rsidRDefault="001D09A9" w:rsidP="001D09A9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  <w:p w:rsidR="00FA6CB4" w:rsidRPr="00F642A5" w:rsidRDefault="001D09A9" w:rsidP="001D09A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Упродовж навчального року</w:t>
            </w:r>
          </w:p>
        </w:tc>
        <w:tc>
          <w:tcPr>
            <w:tcW w:w="2347" w:type="dxa"/>
          </w:tcPr>
          <w:p w:rsidR="00C37827" w:rsidRPr="00F642A5" w:rsidRDefault="00C37827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</w:p>
          <w:p w:rsidR="00D236CE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Єрмаков С.Ю.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621C85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Калашник Л.Б.</w:t>
            </w:r>
          </w:p>
          <w:p w:rsidR="00621C85" w:rsidRPr="00F642A5" w:rsidRDefault="00F43640" w:rsidP="00D236C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Черниш І.В.</w:t>
            </w:r>
          </w:p>
          <w:p w:rsidR="00FA6CB4" w:rsidRPr="00F642A5" w:rsidRDefault="00F43640" w:rsidP="00580E3E">
            <w:pP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</w:pPr>
            <w:r w:rsidRPr="00F642A5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Старець Т.В.</w:t>
            </w:r>
            <w:r w:rsidR="001D09A9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000" w:type="dxa"/>
          </w:tcPr>
          <w:p w:rsidR="00FA6CB4" w:rsidRPr="00F642A5" w:rsidRDefault="00FA6CB4" w:rsidP="004D3A4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637EFE" w:rsidRDefault="00637EFE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83DCD" w:rsidRDefault="00960980" w:rsidP="004B0D7F">
      <w:pPr>
        <w:spacing w:line="36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Додаток 1</w:t>
      </w:r>
    </w:p>
    <w:p w:rsidR="009602A7" w:rsidRPr="00883DCD" w:rsidRDefault="009602A7" w:rsidP="00883DCD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883DCD" w:rsidRPr="00883DCD" w:rsidRDefault="00883DCD" w:rsidP="00883DCD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915B6A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 xml:space="preserve"> </w:t>
      </w: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4B133E" w:rsidRDefault="004B133E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3622C0" w:rsidRDefault="003622C0" w:rsidP="003622C0">
      <w:pPr>
        <w:pStyle w:val="2"/>
        <w:spacing w:line="360" w:lineRule="auto"/>
        <w:jc w:val="center"/>
        <w:rPr>
          <w:rFonts w:ascii="Times New Roman" w:hAnsi="Times New Roman" w:cs="Times New Roman"/>
          <w:b w:val="0"/>
          <w:bCs/>
          <w:iCs/>
          <w:color w:val="auto"/>
          <w:sz w:val="32"/>
          <w:szCs w:val="32"/>
          <w:lang w:val="ru-RU"/>
        </w:rPr>
      </w:pPr>
      <w:r>
        <w:rPr>
          <w:rFonts w:ascii="Times New Roman" w:hAnsi="Times New Roman" w:cs="Times New Roman"/>
          <w:b w:val="0"/>
          <w:color w:val="auto"/>
          <w:sz w:val="32"/>
          <w:szCs w:val="32"/>
        </w:rPr>
        <w:t>План роботи дошкільного підрозділу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Комунального закладу «Нововодолазьк</w:t>
      </w:r>
      <w:r w:rsidR="00DE5FED"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 xml:space="preserve">а </w:t>
      </w: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 xml:space="preserve"> санаторн</w:t>
      </w:r>
      <w:r w:rsidR="00DE5FED"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а</w:t>
      </w:r>
    </w:p>
    <w:p w:rsidR="003622C0" w:rsidRDefault="00DE5FED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школа</w:t>
      </w:r>
      <w:r w:rsidR="003622C0"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» Харківської обласної  ради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на літній оздоровчий період  20</w:t>
      </w:r>
      <w:r w:rsidR="00637EFE"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>20</w:t>
      </w:r>
      <w:r>
        <w:rPr>
          <w:rFonts w:ascii="Times New Roman" w:hAnsi="Times New Roman"/>
          <w:b w:val="0"/>
          <w:bCs/>
          <w:iCs/>
          <w:color w:val="auto"/>
          <w:sz w:val="32"/>
          <w:szCs w:val="32"/>
        </w:rPr>
        <w:t xml:space="preserve"> року</w:t>
      </w:r>
    </w:p>
    <w:p w:rsidR="003622C0" w:rsidRDefault="003622C0" w:rsidP="003622C0">
      <w:pPr>
        <w:spacing w:line="360" w:lineRule="auto"/>
        <w:jc w:val="center"/>
        <w:rPr>
          <w:rFonts w:ascii="Times New Roman" w:hAnsi="Times New Roman"/>
          <w:b w:val="0"/>
          <w:bCs/>
          <w:iCs/>
          <w:color w:val="auto"/>
          <w:sz w:val="32"/>
          <w:szCs w:val="32"/>
        </w:rPr>
      </w:pPr>
    </w:p>
    <w:p w:rsidR="003622C0" w:rsidRDefault="003622C0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CF79C8" w:rsidRDefault="00CF79C8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DE5FED" w:rsidRPr="00DE5FED" w:rsidRDefault="00DE5FED" w:rsidP="003622C0">
      <w:pPr>
        <w:rPr>
          <w:rFonts w:ascii="Times New Roman" w:hAnsi="Times New Roman"/>
          <w:b w:val="0"/>
          <w:bCs/>
          <w:iCs/>
          <w:color w:val="auto"/>
          <w:sz w:val="24"/>
          <w:szCs w:val="24"/>
        </w:rPr>
      </w:pPr>
    </w:p>
    <w:p w:rsidR="00915B6A" w:rsidRDefault="00915B6A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p w:rsidR="001D737C" w:rsidRDefault="001D737C" w:rsidP="003622C0">
      <w:pPr>
        <w:rPr>
          <w:rFonts w:ascii="Times New Roman" w:hAnsi="Times New Roman"/>
          <w:b w:val="0"/>
          <w:color w:val="auto"/>
          <w:sz w:val="28"/>
          <w:szCs w:val="28"/>
        </w:rPr>
      </w:pPr>
    </w:p>
    <w:tbl>
      <w:tblPr>
        <w:tblW w:w="15452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67"/>
        <w:gridCol w:w="9498"/>
        <w:gridCol w:w="1984"/>
        <w:gridCol w:w="2127"/>
        <w:gridCol w:w="1276"/>
      </w:tblGrid>
      <w:tr w:rsidR="003622C0" w:rsidRPr="004B0D7F" w:rsidTr="00B50C79">
        <w:trPr>
          <w:trHeight w:val="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№</w:t>
            </w:r>
          </w:p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з/п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Заходи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Термін</w:t>
            </w:r>
          </w:p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виконання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B50C79" w:rsidRDefault="003622C0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2C0" w:rsidRPr="00B50C79" w:rsidRDefault="00FA4D21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Примітка</w:t>
            </w:r>
          </w:p>
        </w:tc>
      </w:tr>
      <w:tr w:rsidR="003622C0" w:rsidRPr="00BB6CA2" w:rsidTr="00B50C79">
        <w:trPr>
          <w:trHeight w:val="2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Організаційна робота</w:t>
            </w:r>
            <w:r w:rsidR="00C3593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по виконанню режимних моментів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1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Корегування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графіку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провітрювання групових приміщень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 w:rsidP="00C3593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Інформування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педпрацівників та батьків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питання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нормативних вимог по оздоровленню дітей пільгових категорій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Соціальний педагог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31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Забезпеченість оптимального рухового режиму протягом дня у всіх вікових групах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Організація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педагогічної діяльності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свіжому повітрі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(за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виключенням музичної та зображувальної,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діяльності)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4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диференційований підхід до режиму дня з у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рахуванням стану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 метою виховання працелюбності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залучати дітей до прибирання ігрового майданчика,  праці у квітниках, куточках природи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етодичн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рейд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з контролю за виконанням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плану роботи на оздоровчий період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C3593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х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арчування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оптимальне калорійне збалансоване харчування  </w:t>
            </w:r>
            <w:r w:rsidR="007D4C48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C48" w:rsidRPr="00BB6CA2" w:rsidRDefault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3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Вітамінізація їжі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Введення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 раціон харчування дітей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свіжих овочів, фруктів, соків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Упродовж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46016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та погодити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примірне д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вотижневе меню на літній період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Онацька Л.І.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Перевірити картотеку страв на відповідність карток-розкладів страв примірному двотижневому меню на літній період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До 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29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.05.20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Посилити контроль за дотриманням строків реалізації та умов зберігання продуктів харчування і продовольч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ої сировини, що швидко псуються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50C79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Комісія по харчуванню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Формування культурно-гігієнічних навичок, дотримання гігієни під час їжі, розуміння ролі раціонального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Контроль за харчуванням дітей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7D4C4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Аналіз виконання норм харчування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 w:rsidP="007D4C48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 на 10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днів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7D4C4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Організація з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агарт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о</w:t>
            </w:r>
            <w:r w:rsidR="003622C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в</w:t>
            </w: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уючих процедур для вихованців</w:t>
            </w:r>
          </w:p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Загартування повітрям (під час проведення ранкової гімнастики, сон при відкритих фрамугах, одяг за погодними умовами, гімнастики пробудження, перебування на свіжому повітрі, проведення фізкультурних занять на свіжому повітрі)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CA17A8" w:rsidRPr="00BB6CA2" w:rsidRDefault="00CA17A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9215E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Загартування 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повітрям,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водою</w:t>
            </w:r>
            <w:r w:rsidR="0039215E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, сонцем. Ходьба босоніж по «доріжці здоров’я». Масаж стоп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5FD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кадрами</w:t>
            </w:r>
            <w:r w:rsidR="00D55FD0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Педагогічн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 xml:space="preserve"> годин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  <w:u w:val="single"/>
              </w:rPr>
              <w:t>а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«Першочергове завдання – це здоров’я дітей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Сторінками п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еріодичних педагогічних видань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460165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5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Консультації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вихователів з питань організації БЖД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 літній період: тепловий, сонячний удари; обережно: гриби та ягоди; дорожній травматизм; 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правила поведінки на водоймищах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  <w:p w:rsidR="003622C0" w:rsidRPr="00BB6CA2" w:rsidRDefault="003622C0" w:rsidP="00D55FD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Підготовка до серпневої педагогічної ради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20.08.20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D55FD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Огляд-конкурс приміщень дошкільного підрозділу з підгот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овки до нового навчального 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27.08.20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Творча група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8F3B98" w:rsidRPr="00BB6CA2" w:rsidTr="00B50C79">
        <w:trPr>
          <w:trHeight w:val="29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B98" w:rsidRPr="00B50C79" w:rsidRDefault="008F3B98" w:rsidP="008F3B98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дітьми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460165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B98" w:rsidRPr="00BB6CA2" w:rsidRDefault="008F3B98" w:rsidP="008F3B98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897F96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Default="00897F96" w:rsidP="007C5653">
            <w:pPr>
              <w:pStyle w:val="af6"/>
              <w:spacing w:line="276" w:lineRule="auto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творчості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CA24F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5.06.2020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B50C79">
        <w:trPr>
          <w:trHeight w:val="41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CA24F0" w:rsidP="007C5653">
            <w:pPr>
              <w:pStyle w:val="af6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CA24F0" w:rsidP="00CA24F0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08</w:t>
            </w:r>
            <w:r w:rsidR="007C565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.06 -1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7C565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B50C79">
        <w:trPr>
          <w:trHeight w:val="4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Default="00CA24F0" w:rsidP="007C5653">
            <w:pPr>
              <w:pStyle w:val="af6"/>
              <w:spacing w:line="276" w:lineRule="auto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7C5653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7C5653" w:rsidRDefault="00CA24F0" w:rsidP="007C5653">
            <w:pPr>
              <w:pStyle w:val="af6"/>
              <w:jc w:val="both"/>
              <w:rPr>
                <w:rFonts w:asciiTheme="minorHAnsi" w:hAnsiTheme="minorHAnsi"/>
              </w:rPr>
            </w:pP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Тиждень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Calibri"/>
                <w:b w:val="0"/>
                <w:color w:val="00000A"/>
                <w:sz w:val="24"/>
                <w:szCs w:val="24"/>
              </w:rPr>
              <w:t>фізкультури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.06.-</w:t>
            </w:r>
            <w:r w:rsidR="006631AC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Вихователі.</w:t>
            </w:r>
          </w:p>
          <w:p w:rsidR="007C5653" w:rsidRPr="00BB6CA2" w:rsidRDefault="007C5653" w:rsidP="007C565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Жукова І.К.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53" w:rsidRPr="00BB6CA2" w:rsidRDefault="007C5653" w:rsidP="007C565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Робота з батьками</w:t>
            </w:r>
          </w:p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Анкетування батьків щодо організації оздоровлення </w:t>
            </w:r>
            <w:r w:rsidR="00D55FD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вихованців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влітку 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5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Ознайомлення батьків з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планом роботи закладу на літній період 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року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Червень,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бесід , консультацій з організації калорі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йного збалансованого харчування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пропаганди серед батьків щодо профілактики захворювань, організації здо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рового способу життя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 місяця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Оформлення інформаційних куточків для батьків з рекомендаціями з безпеки життєдіяльності в літні період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відкритих дверей для батьків 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майбутніх вихованців закладу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Адміністрація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Провести роз’яснювальну роботу серед батьків щодо дотримання правил безпечної поведінки на воді, з легко займаними речовинами, токсичними речовинами, вибухонебезпечними предметами і речовинами, отруйними рослинами і грибами, дотримання п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ожежної безпеки і безпеки руху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Контрольно-аналітична діяльність</w:t>
            </w:r>
            <w:r w:rsidR="00097B63"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ранкової гімнастики та фізкультури на повітрі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загартовуючи заходів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Проведення пішохідних переходів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Щоп’ятниці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режиму дня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Проведення прогулянок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2 рази на місяць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7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Робота з батьками з безпеки життєдіяльності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Щотижня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Лікувально-профілактична робота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Регулярний медичний контроль за станом здоров’я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Медсестра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36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Дотримання адаптаційного пе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ріоду після перенесеної хвороби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Після хвороби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Вихователі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1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раціональний питний режим для дітей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Пом</w:t>
            </w:r>
            <w:r w:rsidR="00097B63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ічники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18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097B63" w:rsidP="00097B63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безпечним перебуванням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дітей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 сонці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(температурний режим, головні убори)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Щоденно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897F96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Забезпечити оздоровлення дітей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пільгових категорій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Червень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серпень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Соціальний педагог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Аналізувати стан захворюваності дітей .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Проводити антропометр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ичні вимірювання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Діхтяр Н.В.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Санітарно-просвітницька робота</w:t>
            </w:r>
          </w:p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Знайомство дітей з правилами збереження зубів та догляду за ними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Щоденно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1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з профілактики інфекційних та киш</w:t>
            </w:r>
            <w:r w:rsidR="00B50C7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кових захворювань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потреб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оз’яснювальн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робот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серед дітей про розпорядок дня та його значення для здоров’я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4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Роз’яснювальна робота серед дітей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про необхідність дотримання правил запобігання травматизму та про надання першої медичної допомоги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375B96">
            <w:pP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 місяця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6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</w:pPr>
            <w:r w:rsidRPr="00BB6CA2"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Адміністративно-господарська робота</w:t>
            </w:r>
          </w:p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Розробити проект плану роботи  дошкільного підрозділу  на 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/20</w:t>
            </w:r>
            <w:r w:rsidR="00897F9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навчальний рік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До10.06.20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Забезпечити групи 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іграшками та іграми для прогулянок</w:t>
            </w:r>
            <w:r w:rsidR="00E81359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</w:t>
            </w:r>
            <w:r w:rsidR="00460165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.06.20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 w:rsidP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Контроль за станом </w:t>
            </w:r>
            <w:r w:rsidR="003622C0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піску в пісочницях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E81359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Упродовж літа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B15511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Облаштувати дитячий майданчик до нового навчального року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CA24F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До 02.08.20</w:t>
            </w:r>
            <w:r w:rsidR="00CA24F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7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Контролювати своєчасне прибирання території закладу, вивіз сміття, скошування трави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Постійно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Коротецький В.П.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  <w:tr w:rsidR="003622C0" w:rsidRPr="00BB6CA2" w:rsidTr="00B50C79">
        <w:trPr>
          <w:trHeight w:val="2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 w:rsidP="00B15511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Адміністративний контроль за безпекою життєдіяльності дітей та ходом оздоровлення</w:t>
            </w:r>
            <w:r w:rsidR="00B15511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 раз на місяць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Черниш І.В.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22C0" w:rsidRPr="00BB6CA2" w:rsidRDefault="003622C0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</w:tr>
    </w:tbl>
    <w:p w:rsidR="003622C0" w:rsidRDefault="003622C0" w:rsidP="003622C0">
      <w:pPr>
        <w:rPr>
          <w:rFonts w:ascii="Times New Roman" w:hAnsi="Times New Roman"/>
          <w:b w:val="0"/>
          <w:color w:val="auto"/>
          <w:sz w:val="24"/>
          <w:szCs w:val="24"/>
        </w:rPr>
      </w:pPr>
    </w:p>
    <w:p w:rsidR="00960980" w:rsidRPr="00960980" w:rsidRDefault="00960980" w:rsidP="00960980">
      <w:pPr>
        <w:tabs>
          <w:tab w:val="left" w:pos="4236"/>
        </w:tabs>
        <w:jc w:val="right"/>
        <w:rPr>
          <w:rFonts w:ascii="Times New Roman" w:hAnsi="Times New Roman"/>
          <w:color w:val="auto"/>
          <w:sz w:val="28"/>
          <w:szCs w:val="28"/>
        </w:rPr>
      </w:pPr>
      <w:r w:rsidRPr="00960980">
        <w:rPr>
          <w:rFonts w:ascii="Times New Roman" w:hAnsi="Times New Roman"/>
          <w:color w:val="auto"/>
          <w:sz w:val="28"/>
          <w:szCs w:val="28"/>
        </w:rPr>
        <w:t>Додаток  2</w:t>
      </w:r>
    </w:p>
    <w:p w:rsidR="004B0D7F" w:rsidRDefault="004B0D7F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p w:rsidR="00960980" w:rsidRPr="00D8179A" w:rsidRDefault="00960980" w:rsidP="00960980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8179A">
        <w:rPr>
          <w:rFonts w:ascii="Times New Roman" w:hAnsi="Times New Roman"/>
          <w:bCs/>
          <w:color w:val="auto"/>
          <w:sz w:val="28"/>
          <w:szCs w:val="28"/>
        </w:rPr>
        <w:t>План</w:t>
      </w:r>
      <w:r w:rsidR="00FA4D21" w:rsidRPr="00D8179A">
        <w:rPr>
          <w:rFonts w:ascii="Times New Roman" w:hAnsi="Times New Roman"/>
          <w:bCs/>
          <w:color w:val="auto"/>
          <w:sz w:val="28"/>
          <w:szCs w:val="28"/>
        </w:rPr>
        <w:t xml:space="preserve"> проведення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 xml:space="preserve"> свят, музичних, спортивних розваг</w:t>
      </w:r>
      <w:r w:rsidR="004C3F8D" w:rsidRPr="00D8179A">
        <w:rPr>
          <w:rFonts w:ascii="Times New Roman" w:hAnsi="Times New Roman"/>
          <w:bCs/>
          <w:color w:val="auto"/>
          <w:sz w:val="28"/>
          <w:szCs w:val="28"/>
        </w:rPr>
        <w:t>, тематичних тижнів</w:t>
      </w:r>
      <w:r w:rsidR="000A10C3" w:rsidRPr="00D8179A">
        <w:rPr>
          <w:rFonts w:ascii="Times New Roman" w:hAnsi="Times New Roman"/>
          <w:bCs/>
          <w:color w:val="auto"/>
          <w:sz w:val="28"/>
          <w:szCs w:val="28"/>
        </w:rPr>
        <w:t>, виставок дитячих робіт</w:t>
      </w:r>
    </w:p>
    <w:p w:rsidR="004C3F8D" w:rsidRDefault="00960980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  <w:r w:rsidRPr="00D8179A">
        <w:rPr>
          <w:rFonts w:ascii="Times New Roman" w:hAnsi="Times New Roman"/>
          <w:bCs/>
          <w:color w:val="auto"/>
          <w:sz w:val="28"/>
          <w:szCs w:val="28"/>
        </w:rPr>
        <w:t>на 201</w:t>
      </w:r>
      <w:r w:rsidR="00CA24F0">
        <w:rPr>
          <w:rFonts w:ascii="Times New Roman" w:hAnsi="Times New Roman"/>
          <w:bCs/>
          <w:color w:val="auto"/>
          <w:sz w:val="28"/>
          <w:szCs w:val="28"/>
        </w:rPr>
        <w:t>9</w:t>
      </w:r>
      <w:r w:rsidR="00B50C79">
        <w:rPr>
          <w:rFonts w:ascii="Times New Roman" w:hAnsi="Times New Roman"/>
          <w:bCs/>
          <w:color w:val="auto"/>
          <w:sz w:val="28"/>
          <w:szCs w:val="28"/>
        </w:rPr>
        <w:t>/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>20</w:t>
      </w:r>
      <w:r w:rsidR="00CA24F0">
        <w:rPr>
          <w:rFonts w:ascii="Times New Roman" w:hAnsi="Times New Roman"/>
          <w:bCs/>
          <w:color w:val="auto"/>
          <w:sz w:val="28"/>
          <w:szCs w:val="28"/>
        </w:rPr>
        <w:t>20</w:t>
      </w:r>
      <w:r w:rsidRPr="00D8179A">
        <w:rPr>
          <w:rFonts w:ascii="Times New Roman" w:hAnsi="Times New Roman"/>
          <w:bCs/>
          <w:color w:val="auto"/>
          <w:sz w:val="28"/>
          <w:szCs w:val="28"/>
        </w:rPr>
        <w:t xml:space="preserve"> навчальний рік</w:t>
      </w:r>
    </w:p>
    <w:p w:rsidR="004B0D7F" w:rsidRPr="00D8179A" w:rsidRDefault="004B0D7F" w:rsidP="006628FD">
      <w:pPr>
        <w:jc w:val="center"/>
        <w:rPr>
          <w:rFonts w:ascii="Times New Roman" w:hAnsi="Times New Roman"/>
          <w:bCs/>
          <w:color w:val="auto"/>
          <w:sz w:val="28"/>
          <w:szCs w:val="28"/>
        </w:rPr>
      </w:pPr>
    </w:p>
    <w:tbl>
      <w:tblPr>
        <w:tblStyle w:val="a8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9781"/>
        <w:gridCol w:w="1560"/>
        <w:gridCol w:w="2126"/>
        <w:gridCol w:w="1276"/>
      </w:tblGrid>
      <w:tr w:rsidR="008D249E" w:rsidRPr="00BB6CA2" w:rsidTr="00B50C79">
        <w:tc>
          <w:tcPr>
            <w:tcW w:w="567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№</w:t>
            </w:r>
          </w:p>
          <w:p w:rsidR="008D249E" w:rsidRPr="00BB6CA2" w:rsidRDefault="00B50C79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з/</w:t>
            </w:r>
            <w:r w:rsidR="008D249E"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</w:t>
            </w:r>
          </w:p>
        </w:tc>
        <w:tc>
          <w:tcPr>
            <w:tcW w:w="9781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Зміст роботи</w:t>
            </w:r>
          </w:p>
        </w:tc>
        <w:tc>
          <w:tcPr>
            <w:tcW w:w="1560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Термін</w:t>
            </w:r>
          </w:p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проведення</w:t>
            </w:r>
          </w:p>
        </w:tc>
        <w:tc>
          <w:tcPr>
            <w:tcW w:w="2126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Відповідальні</w:t>
            </w:r>
          </w:p>
        </w:tc>
        <w:tc>
          <w:tcPr>
            <w:tcW w:w="1276" w:type="dxa"/>
            <w:vAlign w:val="center"/>
          </w:tcPr>
          <w:p w:rsidR="008D249E" w:rsidRPr="00BB6CA2" w:rsidRDefault="00FA4D21" w:rsidP="00B50C79">
            <w:pPr>
              <w:jc w:val="center"/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bCs/>
                <w:color w:val="auto"/>
                <w:sz w:val="24"/>
                <w:szCs w:val="24"/>
              </w:rPr>
              <w:t>Примітка</w:t>
            </w:r>
          </w:p>
        </w:tc>
      </w:tr>
      <w:tr w:rsidR="008D249E" w:rsidRPr="00BB6CA2" w:rsidTr="00B50C79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ВЕРЕСЕНЬ</w:t>
            </w:r>
          </w:p>
        </w:tc>
        <w:tc>
          <w:tcPr>
            <w:tcW w:w="1560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</w:tcPr>
          <w:p w:rsidR="008D249E" w:rsidRPr="00BB6CA2" w:rsidRDefault="008D249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День відкритих дверей. «Дитсадок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зустрічає малят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 w:rsidR="00CA24F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.09.201</w:t>
            </w:r>
            <w:r w:rsidR="00CA24F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AC321C" w:rsidRDefault="00AC321C" w:rsidP="00CA24F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Спортивна розвага «</w:t>
            </w:r>
            <w:r w:rsidR="00CA24F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Ми –друзі!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AC321C" w:rsidRDefault="00460165" w:rsidP="00CA24F0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дитячих робіт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CA24F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 природного матеріалу «В гостях у Осені»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Виставка дитячих робіт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створених за допомогою конструктора </w:t>
            </w:r>
            <w:r w:rsidR="00654DD4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AC321C" w:rsidRPr="00654DD4" w:rsidRDefault="00CA24F0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Фотовиставка родинних фото «Граємо разом»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AC321C" w:rsidRPr="00BB6CA2" w:rsidTr="00B50C79">
        <w:tc>
          <w:tcPr>
            <w:tcW w:w="567" w:type="dxa"/>
          </w:tcPr>
          <w:p w:rsidR="00AC321C" w:rsidRDefault="00AC321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AC321C" w:rsidRDefault="00AC321C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присвячений Дню дошкілля</w:t>
            </w:r>
          </w:p>
        </w:tc>
        <w:tc>
          <w:tcPr>
            <w:tcW w:w="1560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AC321C" w:rsidRDefault="00AC321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AC321C" w:rsidRPr="00BB6CA2" w:rsidRDefault="00AC321C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B50C79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BB6CA2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ЖОВТЕНЬ</w:t>
            </w:r>
          </w:p>
        </w:tc>
        <w:tc>
          <w:tcPr>
            <w:tcW w:w="1560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8D249E" w:rsidRPr="00BB6CA2" w:rsidRDefault="008D249E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Default="00234185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1 жовтня -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Міжнародний день музики.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Тематичне музичне заняття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654DD4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«Подорож в країну Музики»</w:t>
            </w:r>
          </w:p>
        </w:tc>
        <w:tc>
          <w:tcPr>
            <w:tcW w:w="1560" w:type="dxa"/>
            <w:vAlign w:val="center"/>
          </w:tcPr>
          <w:p w:rsidR="00F61B95" w:rsidRDefault="00654DD4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01</w:t>
            </w:r>
            <w:r w:rsidR="006631A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10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 201</w:t>
            </w:r>
            <w:r w:rsidR="00CA24F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народознавства  «Українці ми маленькі»</w:t>
            </w:r>
          </w:p>
          <w:p w:rsidR="00F61B95" w:rsidRDefault="00F61B95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Конкурс малюнків «Мій дім, моя родина — моя рідна Україна»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tabs>
                <w:tab w:val="left" w:pos="300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F61B95" w:rsidRDefault="00F61B95" w:rsidP="00DB7EA0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День українського козацтва. «</w:t>
            </w:r>
            <w:r w:rsidR="00DB7EA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Козацькі розваги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 (спортивна розвага)</w:t>
            </w:r>
          </w:p>
        </w:tc>
        <w:tc>
          <w:tcPr>
            <w:tcW w:w="1560" w:type="dxa"/>
            <w:vAlign w:val="center"/>
          </w:tcPr>
          <w:p w:rsidR="00F61B95" w:rsidRDefault="00654DD4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До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4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.10.201</w:t>
            </w:r>
            <w:r w:rsidR="00CA24F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tabs>
                <w:tab w:val="left" w:pos="300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B50C79">
        <w:tc>
          <w:tcPr>
            <w:tcW w:w="567" w:type="dxa"/>
          </w:tcPr>
          <w:p w:rsidR="00783E4A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783E4A" w:rsidRPr="00783E4A" w:rsidRDefault="00783E4A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знань з основ безпеки життєдіяльності   «Збережемо життя і здоров’я кожного»</w:t>
            </w:r>
          </w:p>
        </w:tc>
        <w:tc>
          <w:tcPr>
            <w:tcW w:w="1560" w:type="dxa"/>
            <w:vAlign w:val="center"/>
          </w:tcPr>
          <w:p w:rsidR="00783E4A" w:rsidRPr="00783E4A" w:rsidRDefault="00DB7EA0" w:rsidP="00B50C79">
            <w:pPr>
              <w:pStyle w:val="af1"/>
              <w:ind w:left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21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25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.10.201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B50C79">
        <w:tc>
          <w:tcPr>
            <w:tcW w:w="567" w:type="dxa"/>
          </w:tcPr>
          <w:p w:rsidR="00783E4A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783E4A" w:rsidRPr="00DB7EA0" w:rsidRDefault="00654DD4" w:rsidP="000F2A2E">
            <w:pPr>
              <w:pStyle w:val="af6"/>
              <w:tabs>
                <w:tab w:val="left" w:pos="870"/>
                <w:tab w:val="center" w:pos="241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Виготовлення </w:t>
            </w:r>
            <w:r w:rsidR="00DB7EA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DB7EA0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-конструкцій «Дари осені»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Черевань.Н.О.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  <w:vAlign w:val="center"/>
          </w:tcPr>
          <w:p w:rsidR="00F61B95" w:rsidRPr="00783E4A" w:rsidRDefault="00654DD4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Розвага </w:t>
            </w:r>
            <w:r w:rsidR="00F61B9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Осінь в гості завітала</w:t>
            </w:r>
            <w:r w:rsidR="00F61B9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8D249E" w:rsidRPr="00BB6CA2" w:rsidTr="00B50C79">
        <w:tc>
          <w:tcPr>
            <w:tcW w:w="567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8D249E" w:rsidRPr="00783E4A" w:rsidRDefault="009A03DB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ЛИСТОПАД</w:t>
            </w:r>
          </w:p>
        </w:tc>
        <w:tc>
          <w:tcPr>
            <w:tcW w:w="1560" w:type="dxa"/>
            <w:vAlign w:val="center"/>
          </w:tcPr>
          <w:p w:rsidR="008D249E" w:rsidRPr="00783E4A" w:rsidRDefault="008D249E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8D249E" w:rsidRPr="00783E4A" w:rsidRDefault="008D249E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8D249E" w:rsidRPr="00BB6CA2" w:rsidRDefault="008D249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B50C79">
        <w:tc>
          <w:tcPr>
            <w:tcW w:w="567" w:type="dxa"/>
          </w:tcPr>
          <w:p w:rsidR="00783E4A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83E4A" w:rsidRPr="00783E4A" w:rsidRDefault="00C64AB8" w:rsidP="00DB7EA0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Конкурс малюнків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 xml:space="preserve">  «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Золота осінь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»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Шеховцова Я.С.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234185" w:rsidRPr="00234185" w:rsidRDefault="00234185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української писемності та мови «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Наша мова солов’їна» </w:t>
            </w:r>
          </w:p>
        </w:tc>
        <w:tc>
          <w:tcPr>
            <w:tcW w:w="1560" w:type="dxa"/>
            <w:vAlign w:val="center"/>
          </w:tcPr>
          <w:p w:rsidR="00234185" w:rsidRPr="00234185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4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–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8</w:t>
            </w:r>
            <w:r w:rsidRP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234185" w:rsidRPr="00783E4A" w:rsidRDefault="00C64AB8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Лялькова вистава 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234185" w:rsidRPr="00783E4A" w:rsidRDefault="00DB7EA0" w:rsidP="00DB7EA0">
            <w:pPr>
              <w:pStyle w:val="af6"/>
              <w:spacing w:after="0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Тематичний тиждень </w:t>
            </w:r>
            <w:r w:rsidR="0023418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За безпеку дорожнього руху</w:t>
            </w:r>
            <w:r w:rsidR="0023418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.11.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en-US"/>
              </w:rPr>
              <w:t>20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234185" w:rsidRPr="00783E4A" w:rsidRDefault="00234185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Спортивно-музична розвага «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Маленькі силачі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23418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234185" w:rsidRPr="00783E4A" w:rsidRDefault="00DB7EA0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Екскурсія до бібліотеки</w:t>
            </w:r>
            <w:r w:rsidR="00234185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234185" w:rsidRPr="00783E4A" w:rsidRDefault="00DB7EA0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234185" w:rsidRPr="00BB6CA2" w:rsidTr="00B50C79">
        <w:tc>
          <w:tcPr>
            <w:tcW w:w="567" w:type="dxa"/>
          </w:tcPr>
          <w:p w:rsidR="00234185" w:rsidRDefault="00DB7EA0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</w:t>
            </w:r>
            <w:r w:rsidR="00234185"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.</w:t>
            </w:r>
          </w:p>
        </w:tc>
        <w:tc>
          <w:tcPr>
            <w:tcW w:w="9781" w:type="dxa"/>
          </w:tcPr>
          <w:p w:rsidR="00234185" w:rsidRPr="00783E4A" w:rsidRDefault="00234185" w:rsidP="000F2A2E">
            <w:pPr>
              <w:pStyle w:val="af6"/>
              <w:tabs>
                <w:tab w:val="center" w:pos="4782"/>
              </w:tabs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Тиждень «За здоровий спосіб життя!»</w:t>
            </w:r>
            <w:r w:rsidR="00876AC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ab/>
            </w:r>
          </w:p>
        </w:tc>
        <w:tc>
          <w:tcPr>
            <w:tcW w:w="1560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5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.11.201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– 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29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</w:t>
            </w:r>
            <w:r w:rsidR="00C64AB8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.201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  <w:vAlign w:val="center"/>
          </w:tcPr>
          <w:p w:rsidR="00234185" w:rsidRPr="00783E4A" w:rsidRDefault="0023418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234185" w:rsidRPr="00BB6CA2" w:rsidRDefault="0023418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B50C79">
        <w:tc>
          <w:tcPr>
            <w:tcW w:w="567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9781" w:type="dxa"/>
          </w:tcPr>
          <w:p w:rsidR="00022134" w:rsidRPr="00783E4A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ГРУДЕНЬ</w:t>
            </w:r>
          </w:p>
        </w:tc>
        <w:tc>
          <w:tcPr>
            <w:tcW w:w="1560" w:type="dxa"/>
            <w:vAlign w:val="center"/>
          </w:tcPr>
          <w:p w:rsidR="00022134" w:rsidRPr="00783E4A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022134" w:rsidRPr="00783E4A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Pr="00783E4A" w:rsidRDefault="00F61B95" w:rsidP="00DB7EA0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День української народної казки. </w:t>
            </w:r>
            <w:r w:rsidR="00DB7EA0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Інсценізація казки «Півник та двоє мишенят» 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83E4A" w:rsidRPr="00BB6CA2" w:rsidTr="00B50C79">
        <w:trPr>
          <w:trHeight w:val="397"/>
        </w:trPr>
        <w:tc>
          <w:tcPr>
            <w:tcW w:w="567" w:type="dxa"/>
          </w:tcPr>
          <w:p w:rsidR="00783E4A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83E4A" w:rsidRPr="00783E4A" w:rsidRDefault="00DB11F7" w:rsidP="00DB11F7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Декада </w:t>
            </w:r>
            <w:r w:rsidR="00783E4A"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правов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их знань</w:t>
            </w:r>
          </w:p>
        </w:tc>
        <w:tc>
          <w:tcPr>
            <w:tcW w:w="1560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4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 -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13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.12.201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</w:p>
        </w:tc>
        <w:tc>
          <w:tcPr>
            <w:tcW w:w="2126" w:type="dxa"/>
            <w:vAlign w:val="center"/>
          </w:tcPr>
          <w:p w:rsidR="00783E4A" w:rsidRPr="00783E4A" w:rsidRDefault="00783E4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83E4A" w:rsidRPr="00BB6CA2" w:rsidRDefault="00783E4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783E4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783E4A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на свіжому повітрі “</w:t>
            </w:r>
            <w:r w:rsidR="005955F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Веселі сніжки</w:t>
            </w: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61B95" w:rsidRPr="00783E4A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Музична казка з елементами екологічного виховання</w:t>
            </w:r>
          </w:p>
        </w:tc>
        <w:tc>
          <w:tcPr>
            <w:tcW w:w="1560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Pr="00783E4A" w:rsidRDefault="00F61B95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Розвага «Ой хто, хто Миколая любить» (ознайомлення зі звичаями, традиціями українського народу)</w:t>
            </w:r>
          </w:p>
        </w:tc>
        <w:tc>
          <w:tcPr>
            <w:tcW w:w="1560" w:type="dxa"/>
            <w:vAlign w:val="center"/>
          </w:tcPr>
          <w:p w:rsidR="00F61B95" w:rsidRPr="00783E4A" w:rsidRDefault="00DB11F7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19.12.2019</w:t>
            </w:r>
          </w:p>
        </w:tc>
        <w:tc>
          <w:tcPr>
            <w:tcW w:w="2126" w:type="dxa"/>
            <w:vAlign w:val="center"/>
          </w:tcPr>
          <w:p w:rsidR="00F61B95" w:rsidRPr="00783E4A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83E4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B50C79"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EB33B6" w:rsidRPr="00EB33B6" w:rsidRDefault="00C64AB8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Тематична декада 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Будь обережним з вогнем!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Pr="00EB33B6" w:rsidRDefault="00EB33B6" w:rsidP="00B50C79">
            <w:pPr>
              <w:pStyle w:val="af6"/>
              <w:spacing w:after="0"/>
              <w:jc w:val="center"/>
              <w:rPr>
                <w:rFonts w:ascii="Calibri" w:hAnsi="Calibri"/>
                <w:b w:val="0"/>
                <w:color w:val="auto"/>
                <w:sz w:val="24"/>
                <w:szCs w:val="24"/>
              </w:rPr>
            </w:pP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- 2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</w:t>
            </w:r>
            <w:r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.12.201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EB33B6" w:rsidRDefault="00EB33B6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B50C79">
        <w:trPr>
          <w:trHeight w:val="257"/>
        </w:trPr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</w:tcPr>
          <w:p w:rsidR="00EB33B6" w:rsidRDefault="00EB33B6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</w:t>
            </w:r>
            <w:r w:rsidR="00BD016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Веселе свято новорічне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EB33B6" w:rsidRDefault="00EB33B6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EB33B6" w:rsidRDefault="00EB33B6" w:rsidP="00B50C79">
            <w:pPr>
              <w:pStyle w:val="af6"/>
              <w:tabs>
                <w:tab w:val="left" w:pos="375"/>
                <w:tab w:val="center" w:pos="1167"/>
              </w:tabs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EB33B6" w:rsidRPr="00BB6CA2" w:rsidTr="00B50C79">
        <w:trPr>
          <w:trHeight w:val="257"/>
        </w:trPr>
        <w:tc>
          <w:tcPr>
            <w:tcW w:w="567" w:type="dxa"/>
          </w:tcPr>
          <w:p w:rsidR="00EB33B6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  <w:vAlign w:val="center"/>
          </w:tcPr>
          <w:p w:rsidR="00EB33B6" w:rsidRDefault="00EB33B6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5-6-го (7-го) року життя</w:t>
            </w:r>
          </w:p>
        </w:tc>
        <w:tc>
          <w:tcPr>
            <w:tcW w:w="1560" w:type="dxa"/>
            <w:vAlign w:val="center"/>
          </w:tcPr>
          <w:p w:rsidR="00EB33B6" w:rsidRDefault="00EB33B6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ІVтиждень</w:t>
            </w:r>
          </w:p>
        </w:tc>
        <w:tc>
          <w:tcPr>
            <w:tcW w:w="2126" w:type="dxa"/>
            <w:vAlign w:val="center"/>
          </w:tcPr>
          <w:p w:rsidR="00EB33B6" w:rsidRDefault="00DB11F7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EB33B6" w:rsidRPr="00BB6CA2" w:rsidRDefault="00EB33B6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rPr>
          <w:trHeight w:val="257"/>
        </w:trPr>
        <w:tc>
          <w:tcPr>
            <w:tcW w:w="567" w:type="dxa"/>
          </w:tcPr>
          <w:p w:rsidR="00F61B95" w:rsidRPr="00BB6CA2" w:rsidRDefault="00EB33B6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9.</w:t>
            </w:r>
          </w:p>
        </w:tc>
        <w:tc>
          <w:tcPr>
            <w:tcW w:w="9781" w:type="dxa"/>
          </w:tcPr>
          <w:p w:rsidR="00F61B95" w:rsidRDefault="00F61B95" w:rsidP="000F2A2E">
            <w:pPr>
              <w:pStyle w:val="af6"/>
              <w:tabs>
                <w:tab w:val="center" w:pos="2412"/>
              </w:tabs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Новорічне свято для дітей   4-5-го року життя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Default="00DB11F7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B50C79">
        <w:tc>
          <w:tcPr>
            <w:tcW w:w="567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СІЧЕНЬ</w:t>
            </w:r>
          </w:p>
        </w:tc>
        <w:tc>
          <w:tcPr>
            <w:tcW w:w="1560" w:type="dxa"/>
            <w:vAlign w:val="center"/>
          </w:tcPr>
          <w:p w:rsidR="009A03DB" w:rsidRPr="00BB6CA2" w:rsidRDefault="009A03DB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03DB" w:rsidRPr="00BB6CA2" w:rsidRDefault="009A03DB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B50C79">
        <w:tc>
          <w:tcPr>
            <w:tcW w:w="567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9781" w:type="dxa"/>
          </w:tcPr>
          <w:p w:rsidR="00022134" w:rsidRPr="00BB6CA2" w:rsidRDefault="00DB11F7" w:rsidP="00DB11F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Навчальні та д</w:t>
            </w:r>
            <w:r w:rsidR="00C71748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идактичні ігри з використанням </w:t>
            </w:r>
            <w:r w:rsidR="00C71748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C71748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-конструктора 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</w:t>
            </w:r>
            <w:r w:rsidR="006214B9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5D6213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022134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  <w:r w:rsidR="001C40A7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022134" w:rsidRDefault="00080FF9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Лиманська Ю.С.</w:t>
            </w:r>
          </w:p>
          <w:p w:rsidR="00F61B95" w:rsidRPr="00BB6CA2" w:rsidRDefault="00F61B95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rPr>
          <w:trHeight w:val="397"/>
        </w:trPr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F61B95" w:rsidP="00DB11F7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Екскурсія до </w:t>
            </w:r>
            <w:r w:rsidR="00DB11F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спортивного залу</w:t>
            </w:r>
            <w:bookmarkStart w:id="0" w:name="_GoBack"/>
            <w:bookmarkEnd w:id="0"/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</w:tcPr>
          <w:p w:rsidR="00F61B95" w:rsidRDefault="00BD0169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Ознайомлення зі звичаями та  традиціями українського народу. 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Розвага «Щедрий вечір, добрий вечір» 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  <w:p w:rsidR="00DB11F7" w:rsidRDefault="00DB11F7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B50C79">
        <w:tc>
          <w:tcPr>
            <w:tcW w:w="567" w:type="dxa"/>
          </w:tcPr>
          <w:p w:rsidR="00094B61" w:rsidRPr="00BB6CA2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094B61" w:rsidRPr="00094B61" w:rsidRDefault="00DB11F7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Декада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громадянського виховання  </w:t>
            </w:r>
            <w:r w:rsidR="00EB33B6" w:rsidRPr="00EB33B6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«Моя країна - Україна!»</w:t>
            </w:r>
          </w:p>
        </w:tc>
        <w:tc>
          <w:tcPr>
            <w:tcW w:w="1560" w:type="dxa"/>
            <w:vAlign w:val="center"/>
          </w:tcPr>
          <w:p w:rsidR="00094B61" w:rsidRPr="00094B61" w:rsidRDefault="00C71748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.01.20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94B61" w:rsidRDefault="00094B61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BB6CA2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rPr>
          <w:trHeight w:val="397"/>
        </w:trPr>
        <w:tc>
          <w:tcPr>
            <w:tcW w:w="567" w:type="dxa"/>
          </w:tcPr>
          <w:p w:rsidR="00F61B95" w:rsidRPr="00BB6CA2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="00F61B95"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F61B95" w:rsidRDefault="00F61B95" w:rsidP="00DB11F7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на тему “</w:t>
            </w:r>
            <w:r w:rsidR="00DB11F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 гостях у Зимоньки-зими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”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6214B9" w:rsidRPr="00BB6CA2" w:rsidTr="00B50C79">
        <w:tc>
          <w:tcPr>
            <w:tcW w:w="567" w:type="dxa"/>
          </w:tcPr>
          <w:p w:rsidR="006214B9" w:rsidRPr="00BB6CA2" w:rsidRDefault="008317E2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</w:t>
            </w:r>
            <w:r w:rsidR="006C3D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6214B9" w:rsidRPr="00BB6CA2" w:rsidRDefault="00C71748" w:rsidP="00DB11F7">
            <w:pPr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Інсценізація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української народної 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казки </w:t>
            </w:r>
            <w:r w:rsidR="00DB11F7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6214B9" w:rsidRPr="00BB6CA2" w:rsidRDefault="006214B9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6214B9" w:rsidRPr="00BB6CA2" w:rsidRDefault="006214B9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6214B9" w:rsidRPr="00BB6CA2" w:rsidRDefault="006214B9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9A03DB" w:rsidRPr="00BB6CA2" w:rsidTr="00B50C79">
        <w:tc>
          <w:tcPr>
            <w:tcW w:w="567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9A03DB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ЛЮТИЙ</w:t>
            </w:r>
          </w:p>
        </w:tc>
        <w:tc>
          <w:tcPr>
            <w:tcW w:w="1560" w:type="dxa"/>
            <w:vAlign w:val="center"/>
          </w:tcPr>
          <w:p w:rsidR="009A03DB" w:rsidRPr="00BB6CA2" w:rsidRDefault="009A03DB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9A03DB" w:rsidRPr="00BB6CA2" w:rsidRDefault="009A03DB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9A03DB" w:rsidRPr="00BB6CA2" w:rsidRDefault="009A03DB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F61B95" w:rsidRDefault="00C71748" w:rsidP="00DB11F7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Театралізована діяльність «</w:t>
            </w:r>
            <w:r w:rsidR="00DB11F7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Лісова школа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rPr>
          <w:trHeight w:val="224"/>
        </w:trPr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Цільова прогулянка до лісу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F61B95" w:rsidRDefault="00DB11F7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F61B95" w:rsidRDefault="00F61B95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«</w:t>
            </w:r>
            <w:r w:rsidR="008317E2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Візерунки тітоньки зими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» </w:t>
            </w:r>
            <w:r w:rsidR="005D6213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4.</w:t>
            </w:r>
          </w:p>
        </w:tc>
        <w:tc>
          <w:tcPr>
            <w:tcW w:w="9781" w:type="dxa"/>
          </w:tcPr>
          <w:p w:rsidR="00F61B95" w:rsidRDefault="00C71748" w:rsidP="006D63B1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Фотоколаж на тему «</w:t>
            </w:r>
            <w:r w:rsidR="006D63B1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Ой прийшла до нас зима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F61B95" w:rsidRDefault="00DB11F7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Спортивне свято «</w:t>
            </w:r>
            <w:r w:rsidR="006D63B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6D63B1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 xml:space="preserve"> нас єднає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F61B95" w:rsidRPr="00BB6CA2" w:rsidTr="00B50C79">
        <w:tc>
          <w:tcPr>
            <w:tcW w:w="567" w:type="dxa"/>
          </w:tcPr>
          <w:p w:rsidR="00F61B95" w:rsidRPr="00BB6CA2" w:rsidRDefault="00F61B95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F61B95" w:rsidRDefault="00C71748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Вокальний конкурс «Музичні дзвіночки»</w:t>
            </w:r>
            <w:r w:rsidR="00F61B95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8317E2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F61B95" w:rsidRDefault="00F61B95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F61B95" w:rsidRPr="00BB6CA2" w:rsidRDefault="00F61B95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94B61" w:rsidRPr="00BB6CA2" w:rsidTr="00B50C79">
        <w:trPr>
          <w:trHeight w:val="615"/>
        </w:trPr>
        <w:tc>
          <w:tcPr>
            <w:tcW w:w="567" w:type="dxa"/>
          </w:tcPr>
          <w:p w:rsidR="00094B61" w:rsidRDefault="00094B61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094B61" w:rsidRPr="00094B61" w:rsidRDefault="00094B61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трудового виховання</w:t>
            </w:r>
          </w:p>
        </w:tc>
        <w:tc>
          <w:tcPr>
            <w:tcW w:w="1560" w:type="dxa"/>
            <w:vAlign w:val="center"/>
          </w:tcPr>
          <w:p w:rsidR="00094B61" w:rsidRPr="00094B61" w:rsidRDefault="008317E2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</w:t>
            </w:r>
            <w:r w:rsid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  <w:r w:rsid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- 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094B61" w:rsidRPr="00094B6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.02.20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094B61" w:rsidRDefault="00094B61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094B61" w:rsidRPr="00BB6CA2" w:rsidRDefault="00094B61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B50C79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БЕРЕЗЕНЬ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971A5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«Матусина весна»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(свято для дітей 5-6-го (7-го)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 тиждень</w:t>
            </w:r>
          </w:p>
        </w:tc>
        <w:tc>
          <w:tcPr>
            <w:tcW w:w="2126" w:type="dxa"/>
            <w:vAlign w:val="center"/>
          </w:tcPr>
          <w:p w:rsidR="007F133A" w:rsidRDefault="006D63B1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Default="00D45F30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</w:t>
            </w:r>
            <w:r w:rsidR="00971A5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Подарунок для мами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»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(свято для дітей 4-5-го років життя)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7F133A" w:rsidRDefault="006D63B1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 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rPr>
          <w:trHeight w:val="573"/>
        </w:trPr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</w:t>
            </w: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D45F30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Шевченківські дні</w:t>
            </w:r>
          </w:p>
        </w:tc>
        <w:tc>
          <w:tcPr>
            <w:tcW w:w="1560" w:type="dxa"/>
            <w:vAlign w:val="center"/>
          </w:tcPr>
          <w:p w:rsidR="007F133A" w:rsidRPr="00D45F30" w:rsidRDefault="00D45F30" w:rsidP="00B50C79">
            <w:pPr>
              <w:pStyle w:val="af6"/>
              <w:spacing w:after="0"/>
              <w:jc w:val="center"/>
              <w:rPr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 xml:space="preserve">- </w:t>
            </w:r>
            <w:r w:rsidRPr="00D45F3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9</w:t>
            </w:r>
            <w:r w:rsidRPr="00D45F30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.03.20</w:t>
            </w:r>
            <w:r w:rsidR="006D63B1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B50C79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CB468E" w:rsidRPr="00CB468E" w:rsidRDefault="00CB468E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Тиждень родинно-сімейного виховання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«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Моя родина — України краплина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Pr="00CB468E" w:rsidRDefault="00CB468E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 xml:space="preserve"> -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5</w:t>
            </w:r>
            <w:r w:rsidRPr="00CB468E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.03.201</w:t>
            </w:r>
            <w:r w:rsidR="002E15DB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B50C79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</w:tcPr>
          <w:p w:rsidR="00CB468E" w:rsidRDefault="002E15DB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Екскурсія до стоматологічного кабінету «Країна здорових зубчиків»</w:t>
            </w:r>
          </w:p>
        </w:tc>
        <w:tc>
          <w:tcPr>
            <w:tcW w:w="1560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CB468E" w:rsidRDefault="0046150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Шеховцова Я.С.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B50C79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CB468E" w:rsidRDefault="00D45F30" w:rsidP="0046150A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Екологічна стежина «</w:t>
            </w:r>
            <w:r w:rsidR="0046150A"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Природа просить допомоги</w:t>
            </w: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CB468E" w:rsidRPr="00BB6CA2" w:rsidTr="00B50C79">
        <w:tc>
          <w:tcPr>
            <w:tcW w:w="567" w:type="dxa"/>
          </w:tcPr>
          <w:p w:rsidR="00CB468E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  <w:vAlign w:val="center"/>
          </w:tcPr>
          <w:p w:rsidR="00CB468E" w:rsidRDefault="00CB468E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Розвага 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«Подорож до країни іграшок»</w:t>
            </w:r>
          </w:p>
        </w:tc>
        <w:tc>
          <w:tcPr>
            <w:tcW w:w="1560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березень</w:t>
            </w:r>
          </w:p>
        </w:tc>
        <w:tc>
          <w:tcPr>
            <w:tcW w:w="2126" w:type="dxa"/>
            <w:vAlign w:val="center"/>
          </w:tcPr>
          <w:p w:rsidR="00CB468E" w:rsidRDefault="00CB468E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CB468E" w:rsidRPr="00BB6CA2" w:rsidRDefault="00CB468E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rPr>
          <w:trHeight w:val="612"/>
        </w:trPr>
        <w:tc>
          <w:tcPr>
            <w:tcW w:w="567" w:type="dxa"/>
          </w:tcPr>
          <w:p w:rsidR="007F133A" w:rsidRDefault="00CB468E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8.</w:t>
            </w:r>
          </w:p>
        </w:tc>
        <w:tc>
          <w:tcPr>
            <w:tcW w:w="9781" w:type="dxa"/>
          </w:tcPr>
          <w:p w:rsidR="007F133A" w:rsidRPr="00D45F30" w:rsidRDefault="007F133A" w:rsidP="000F2A2E">
            <w:pPr>
              <w:pStyle w:val="af6"/>
              <w:spacing w:after="0"/>
              <w:rPr>
                <w:rFonts w:asciiTheme="minorHAnsi" w:hAnsiTheme="minorHAnsi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Тиждень безпеки життєдіяльності. «Життя людини – найвища цінність!»</w:t>
            </w:r>
          </w:p>
        </w:tc>
        <w:tc>
          <w:tcPr>
            <w:tcW w:w="1560" w:type="dxa"/>
            <w:vAlign w:val="center"/>
          </w:tcPr>
          <w:p w:rsidR="007F133A" w:rsidRDefault="00D45F30" w:rsidP="00B50C79">
            <w:pPr>
              <w:pStyle w:val="af6"/>
              <w:spacing w:after="0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1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6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.03.20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20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 xml:space="preserve"> – 2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0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.03.20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20</w:t>
            </w:r>
          </w:p>
        </w:tc>
        <w:tc>
          <w:tcPr>
            <w:tcW w:w="2126" w:type="dxa"/>
            <w:vAlign w:val="center"/>
          </w:tcPr>
          <w:p w:rsidR="007F133A" w:rsidRPr="00D45F30" w:rsidRDefault="007F133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  <w:lang w:val="ru-RU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B50C79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КВІТЕНЬ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D45F30" w:rsidP="0046150A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Музично-спортивна розвага «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У пошуках скарбів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vAlign w:val="center"/>
          </w:tcPr>
          <w:p w:rsidR="007F133A" w:rsidRDefault="00D45F30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7F133A" w:rsidRDefault="00D45F30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Default="00F5065C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2.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естетичного виховання «Прекрасне навколо тебе»</w:t>
            </w:r>
          </w:p>
        </w:tc>
        <w:tc>
          <w:tcPr>
            <w:tcW w:w="1560" w:type="dxa"/>
            <w:vAlign w:val="center"/>
          </w:tcPr>
          <w:p w:rsidR="007F133A" w:rsidRDefault="00D45F30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6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– 1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</w:t>
            </w:r>
            <w:r w:rsidR="0046150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  <w:p w:rsidR="007F133A" w:rsidRDefault="007F133A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3.</w:t>
            </w:r>
          </w:p>
        </w:tc>
        <w:tc>
          <w:tcPr>
            <w:tcW w:w="9781" w:type="dxa"/>
          </w:tcPr>
          <w:p w:rsidR="007F133A" w:rsidRDefault="0046150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Інсценівка української народної казки «Колосок»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</w:tcPr>
          <w:p w:rsidR="007F133A" w:rsidRDefault="00AB2B9C" w:rsidP="00AB2B9C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Спортивна розвага «Чарівні сходинки» (з використанням конструктора </w:t>
            </w:r>
            <w:r w:rsidR="002E15DB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en-US"/>
              </w:rPr>
              <w:t>LEGO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)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bookmarkStart w:id="1" w:name="__DdeLink__2834_1952404132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Белебеха. </w:t>
            </w:r>
            <w:bookmarkEnd w:id="1"/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7F133A" w:rsidRDefault="007F133A" w:rsidP="00AB2B9C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Виставка дитячих робіт  «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Збережемо наше довкілля»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0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6.</w:t>
            </w:r>
          </w:p>
        </w:tc>
        <w:tc>
          <w:tcPr>
            <w:tcW w:w="9781" w:type="dxa"/>
          </w:tcPr>
          <w:p w:rsidR="007F133A" w:rsidRDefault="002E15DB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Декада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екологічн</w:t>
            </w:r>
            <w:r w:rsidR="00AF1FF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их знань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«Земля – наш дім!»</w:t>
            </w:r>
          </w:p>
        </w:tc>
        <w:tc>
          <w:tcPr>
            <w:tcW w:w="1560" w:type="dxa"/>
            <w:vAlign w:val="center"/>
          </w:tcPr>
          <w:p w:rsidR="007F133A" w:rsidRDefault="002E15DB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3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-2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4</w:t>
            </w:r>
            <w:r w:rsidR="007F133A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7.</w:t>
            </w:r>
          </w:p>
        </w:tc>
        <w:tc>
          <w:tcPr>
            <w:tcW w:w="9781" w:type="dxa"/>
          </w:tcPr>
          <w:p w:rsidR="007F133A" w:rsidRDefault="002E15DB" w:rsidP="00AB2B9C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Екологічна казка «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Врятуємо Землю від сміття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 (ляльковий театр)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022134" w:rsidRPr="00BB6CA2" w:rsidTr="00B50C79">
        <w:tc>
          <w:tcPr>
            <w:tcW w:w="567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9781" w:type="dxa"/>
          </w:tcPr>
          <w:p w:rsidR="00022134" w:rsidRPr="00BB6CA2" w:rsidRDefault="00022134" w:rsidP="000F2A2E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ТРАВЕНЬ</w:t>
            </w:r>
          </w:p>
        </w:tc>
        <w:tc>
          <w:tcPr>
            <w:tcW w:w="1560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22134" w:rsidRPr="00BB6CA2" w:rsidRDefault="00022134" w:rsidP="00B50C79">
            <w:pPr>
              <w:jc w:val="center"/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1276" w:type="dxa"/>
          </w:tcPr>
          <w:p w:rsidR="00022134" w:rsidRPr="00BB6CA2" w:rsidRDefault="00022134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7F133A" w:rsidRDefault="007F133A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Вахта пам’яті «Салют, Перемого!»  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.04.20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-09.05.20</w:t>
            </w:r>
            <w:r w:rsidR="00AB2B9C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20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rPr>
          <w:trHeight w:val="267"/>
        </w:trPr>
        <w:tc>
          <w:tcPr>
            <w:tcW w:w="567" w:type="dxa"/>
          </w:tcPr>
          <w:p w:rsidR="007F133A" w:rsidRPr="00BB6CA2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BB6CA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7F133A" w:rsidRDefault="00AF1FFB" w:rsidP="00AB2B9C">
            <w:pPr>
              <w:pStyle w:val="af6"/>
              <w:spacing w:after="0"/>
              <w:ind w:right="720"/>
              <w:jc w:val="both"/>
            </w:pPr>
            <w:r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 xml:space="preserve"> </w:t>
            </w:r>
            <w:r w:rsidR="002E15DB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 xml:space="preserve">Літературна вікторина «Подорож в чарівний світ </w:t>
            </w:r>
            <w:r w:rsidR="00AB2B9C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казок</w:t>
            </w:r>
            <w:r w:rsidR="002E15DB">
              <w:rPr>
                <w:rFonts w:ascii="Times New Roman" w:hAnsi="Times New Roman"/>
                <w:b w:val="0"/>
                <w:bCs/>
                <w:iCs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 тиждень</w:t>
            </w:r>
          </w:p>
        </w:tc>
        <w:tc>
          <w:tcPr>
            <w:tcW w:w="2126" w:type="dxa"/>
            <w:vAlign w:val="center"/>
          </w:tcPr>
          <w:p w:rsidR="007F133A" w:rsidRDefault="00AB2B9C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F133A" w:rsidRPr="00BB6CA2" w:rsidTr="00B50C79">
        <w:trPr>
          <w:trHeight w:val="393"/>
        </w:trPr>
        <w:tc>
          <w:tcPr>
            <w:tcW w:w="567" w:type="dxa"/>
          </w:tcPr>
          <w:p w:rsidR="007F133A" w:rsidRPr="007F133A" w:rsidRDefault="007F133A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F133A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3.</w:t>
            </w:r>
          </w:p>
        </w:tc>
        <w:tc>
          <w:tcPr>
            <w:tcW w:w="9781" w:type="dxa"/>
            <w:vAlign w:val="center"/>
          </w:tcPr>
          <w:p w:rsidR="007F133A" w:rsidRDefault="00AB2B9C" w:rsidP="000F2A2E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Дослідницька діяльність «Веселі та цікаві ігри з водою»</w:t>
            </w:r>
          </w:p>
        </w:tc>
        <w:tc>
          <w:tcPr>
            <w:tcW w:w="1560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 тиждень</w:t>
            </w:r>
          </w:p>
        </w:tc>
        <w:tc>
          <w:tcPr>
            <w:tcW w:w="2126" w:type="dxa"/>
            <w:vAlign w:val="center"/>
          </w:tcPr>
          <w:p w:rsidR="007F133A" w:rsidRDefault="007F133A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Белебеха. А.М.</w:t>
            </w:r>
          </w:p>
        </w:tc>
        <w:tc>
          <w:tcPr>
            <w:tcW w:w="1276" w:type="dxa"/>
          </w:tcPr>
          <w:p w:rsidR="007F133A" w:rsidRPr="00BB6CA2" w:rsidRDefault="007F133A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B50C79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4.</w:t>
            </w:r>
          </w:p>
        </w:tc>
        <w:tc>
          <w:tcPr>
            <w:tcW w:w="9781" w:type="dxa"/>
            <w:vAlign w:val="center"/>
          </w:tcPr>
          <w:p w:rsidR="0047338F" w:rsidRDefault="0047338F" w:rsidP="000F2A2E">
            <w:pPr>
              <w:pStyle w:val="af6"/>
              <w:spacing w:after="0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Тиждень цивільно</w:t>
            </w:r>
            <w:r w:rsidR="002E15DB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го захисту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 xml:space="preserve"> «Зумій себе захистити»</w:t>
            </w:r>
          </w:p>
        </w:tc>
        <w:tc>
          <w:tcPr>
            <w:tcW w:w="1560" w:type="dxa"/>
            <w:vAlign w:val="center"/>
          </w:tcPr>
          <w:p w:rsidR="0047338F" w:rsidRPr="00AF1FFB" w:rsidRDefault="0047338F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="00B8662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1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– 1</w:t>
            </w:r>
            <w:r w:rsidR="00B8662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5</w:t>
            </w:r>
            <w:r w:rsidRPr="00AF1FFB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.05.20</w:t>
            </w:r>
            <w:r w:rsidR="00B86629">
              <w:rPr>
                <w:rFonts w:ascii="Times New Roman" w:hAnsi="Times New Roman"/>
                <w:b w:val="0"/>
                <w:color w:val="auto"/>
                <w:sz w:val="24"/>
                <w:szCs w:val="24"/>
                <w:lang w:bidi="lo-LA"/>
              </w:rPr>
              <w:t>20</w:t>
            </w:r>
          </w:p>
        </w:tc>
        <w:tc>
          <w:tcPr>
            <w:tcW w:w="2126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B50C79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5.</w:t>
            </w:r>
          </w:p>
        </w:tc>
        <w:tc>
          <w:tcPr>
            <w:tcW w:w="9781" w:type="dxa"/>
            <w:vAlign w:val="center"/>
          </w:tcPr>
          <w:p w:rsidR="0047338F" w:rsidRDefault="00B90666" w:rsidP="00B86629">
            <w:pPr>
              <w:pStyle w:val="af6"/>
              <w:spacing w:after="0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Малюнки на асфальті «</w:t>
            </w:r>
            <w:r w:rsidR="00B8662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Весняний віночок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ІІІ тиждень</w:t>
            </w:r>
          </w:p>
        </w:tc>
        <w:tc>
          <w:tcPr>
            <w:tcW w:w="2126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 С.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B50C79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6.</w:t>
            </w:r>
          </w:p>
        </w:tc>
        <w:tc>
          <w:tcPr>
            <w:tcW w:w="9781" w:type="dxa"/>
          </w:tcPr>
          <w:p w:rsidR="0047338F" w:rsidRDefault="0047338F" w:rsidP="000F2A2E">
            <w:pPr>
              <w:pStyle w:val="af6"/>
              <w:spacing w:after="0"/>
              <w:jc w:val="both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«Всеукраїнський день вишиванок» (свято української вишивки)</w:t>
            </w:r>
          </w:p>
        </w:tc>
        <w:tc>
          <w:tcPr>
            <w:tcW w:w="1560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1</w:t>
            </w:r>
            <w:r w:rsidR="00B90666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.05.201</w:t>
            </w:r>
            <w:r w:rsidR="00B90666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9</w:t>
            </w:r>
          </w:p>
        </w:tc>
        <w:tc>
          <w:tcPr>
            <w:tcW w:w="2126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B50C79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7.</w:t>
            </w:r>
          </w:p>
        </w:tc>
        <w:tc>
          <w:tcPr>
            <w:tcW w:w="9781" w:type="dxa"/>
          </w:tcPr>
          <w:p w:rsidR="0047338F" w:rsidRDefault="00B90666" w:rsidP="00B86629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Розвага «</w:t>
            </w:r>
            <w:r w:rsidR="00B86629"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Літо-літечко</w:t>
            </w: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»</w:t>
            </w:r>
          </w:p>
        </w:tc>
        <w:tc>
          <w:tcPr>
            <w:tcW w:w="1560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47338F" w:rsidRDefault="0047338F" w:rsidP="00B50C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Жукова І.К.</w:t>
            </w:r>
          </w:p>
          <w:p w:rsidR="0047338F" w:rsidRDefault="0047338F" w:rsidP="00B50C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Вихователі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47338F" w:rsidRPr="00BB6CA2" w:rsidTr="00B50C79">
        <w:tc>
          <w:tcPr>
            <w:tcW w:w="567" w:type="dxa"/>
          </w:tcPr>
          <w:p w:rsidR="0047338F" w:rsidRDefault="0047338F" w:rsidP="000F2A2E">
            <w:pPr>
              <w:jc w:val="center"/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  <w:lang w:val="ru-RU"/>
              </w:rPr>
              <w:t>8.</w:t>
            </w:r>
          </w:p>
        </w:tc>
        <w:tc>
          <w:tcPr>
            <w:tcW w:w="9781" w:type="dxa"/>
          </w:tcPr>
          <w:p w:rsidR="0047338F" w:rsidRDefault="0047338F" w:rsidP="000F2A2E">
            <w:pPr>
              <w:pStyle w:val="af6"/>
              <w:spacing w:after="0"/>
              <w:jc w:val="both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Випускний бал</w:t>
            </w:r>
          </w:p>
        </w:tc>
        <w:tc>
          <w:tcPr>
            <w:tcW w:w="1560" w:type="dxa"/>
            <w:vAlign w:val="center"/>
          </w:tcPr>
          <w:p w:rsidR="0047338F" w:rsidRDefault="0047338F" w:rsidP="00B50C79">
            <w:pPr>
              <w:pStyle w:val="af6"/>
              <w:spacing w:after="0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ІV тиждень</w:t>
            </w:r>
          </w:p>
        </w:tc>
        <w:tc>
          <w:tcPr>
            <w:tcW w:w="2126" w:type="dxa"/>
            <w:vAlign w:val="center"/>
          </w:tcPr>
          <w:p w:rsidR="00B86629" w:rsidRDefault="00B86629" w:rsidP="00B50C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Лиманська Ю.С.</w:t>
            </w:r>
          </w:p>
          <w:p w:rsidR="0047338F" w:rsidRDefault="00B86629" w:rsidP="00B50C79">
            <w:pPr>
              <w:pStyle w:val="af6"/>
              <w:spacing w:after="0" w:line="240" w:lineRule="auto"/>
              <w:jc w:val="center"/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color w:val="00000A"/>
                <w:sz w:val="24"/>
                <w:szCs w:val="24"/>
              </w:rPr>
              <w:t>Черевань Н.О.</w:t>
            </w:r>
          </w:p>
        </w:tc>
        <w:tc>
          <w:tcPr>
            <w:tcW w:w="1276" w:type="dxa"/>
          </w:tcPr>
          <w:p w:rsidR="0047338F" w:rsidRPr="00BB6CA2" w:rsidRDefault="0047338F" w:rsidP="000F2A2E">
            <w:pPr>
              <w:rPr>
                <w:rFonts w:ascii="Times New Roman" w:hAnsi="Times New Roman"/>
                <w:b w:val="0"/>
                <w:color w:val="auto"/>
                <w:sz w:val="28"/>
                <w:szCs w:val="28"/>
              </w:rPr>
            </w:pPr>
          </w:p>
        </w:tc>
      </w:tr>
    </w:tbl>
    <w:p w:rsidR="00FA6CB4" w:rsidRDefault="006A7E9E" w:rsidP="001C5829">
      <w:pPr>
        <w:rPr>
          <w:rFonts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</w:t>
      </w:r>
    </w:p>
    <w:sectPr w:rsidR="00FA6CB4" w:rsidSect="00A321D4">
      <w:pgSz w:w="16838" w:h="11906" w:orient="landscape"/>
      <w:pgMar w:top="1560" w:right="1103" w:bottom="850" w:left="1134" w:header="709" w:footer="709" w:gutter="0"/>
      <w:cols w:space="708"/>
      <w:docGrid w:linePitch="6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92B" w:rsidRDefault="00F8192B" w:rsidP="00960980">
      <w:r>
        <w:separator/>
      </w:r>
    </w:p>
  </w:endnote>
  <w:endnote w:type="continuationSeparator" w:id="0">
    <w:p w:rsidR="00F8192B" w:rsidRDefault="00F8192B" w:rsidP="00960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92B" w:rsidRDefault="00F8192B" w:rsidP="00960980">
      <w:r>
        <w:separator/>
      </w:r>
    </w:p>
  </w:footnote>
  <w:footnote w:type="continuationSeparator" w:id="0">
    <w:p w:rsidR="00F8192B" w:rsidRDefault="00F8192B" w:rsidP="00960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3E44"/>
    <w:multiLevelType w:val="hybridMultilevel"/>
    <w:tmpl w:val="650601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234D37"/>
    <w:multiLevelType w:val="hybridMultilevel"/>
    <w:tmpl w:val="BDB8F5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86FF2"/>
    <w:multiLevelType w:val="hybridMultilevel"/>
    <w:tmpl w:val="8A50A906"/>
    <w:lvl w:ilvl="0" w:tplc="04190007">
      <w:start w:val="1"/>
      <w:numFmt w:val="bullet"/>
      <w:lvlText w:val=""/>
      <w:lvlJc w:val="left"/>
      <w:pPr>
        <w:ind w:left="360" w:hanging="360"/>
      </w:pPr>
      <w:rPr>
        <w:rFonts w:ascii="Wingdings" w:hAnsi="Wingdings" w:cs="Wingdings" w:hint="default"/>
        <w:sz w:val="16"/>
        <w:szCs w:val="16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2416F2"/>
    <w:multiLevelType w:val="hybridMultilevel"/>
    <w:tmpl w:val="B25637FE"/>
    <w:lvl w:ilvl="0" w:tplc="CEF666B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852C4D"/>
    <w:multiLevelType w:val="hybridMultilevel"/>
    <w:tmpl w:val="AA02827E"/>
    <w:lvl w:ilvl="0" w:tplc="60F6166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3F158D"/>
    <w:multiLevelType w:val="hybridMultilevel"/>
    <w:tmpl w:val="F08EFA4A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B77D42"/>
    <w:multiLevelType w:val="singleLevel"/>
    <w:tmpl w:val="041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33103CE9"/>
    <w:multiLevelType w:val="hybridMultilevel"/>
    <w:tmpl w:val="761A2D9E"/>
    <w:lvl w:ilvl="0" w:tplc="BC6AB5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E87111"/>
    <w:multiLevelType w:val="hybridMultilevel"/>
    <w:tmpl w:val="08446150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7B1646"/>
    <w:multiLevelType w:val="hybridMultilevel"/>
    <w:tmpl w:val="23BC3CB6"/>
    <w:lvl w:ilvl="0" w:tplc="EE885B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6F1A2C"/>
    <w:multiLevelType w:val="hybridMultilevel"/>
    <w:tmpl w:val="5F942E4C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9E7437"/>
    <w:multiLevelType w:val="hybridMultilevel"/>
    <w:tmpl w:val="D67E62CA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2" w15:restartNumberingAfterBreak="0">
    <w:nsid w:val="3EE46B3E"/>
    <w:multiLevelType w:val="hybridMultilevel"/>
    <w:tmpl w:val="539E5A1C"/>
    <w:lvl w:ilvl="0" w:tplc="8D0A4EE6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EA02D8"/>
    <w:multiLevelType w:val="hybridMultilevel"/>
    <w:tmpl w:val="8C38A9E6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076DB9"/>
    <w:multiLevelType w:val="hybridMultilevel"/>
    <w:tmpl w:val="767001FE"/>
    <w:lvl w:ilvl="0" w:tplc="1A964AF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D03EE7"/>
    <w:multiLevelType w:val="multilevel"/>
    <w:tmpl w:val="616E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0400038"/>
    <w:multiLevelType w:val="hybridMultilevel"/>
    <w:tmpl w:val="18605866"/>
    <w:lvl w:ilvl="0" w:tplc="04190001">
      <w:start w:val="1"/>
      <w:numFmt w:val="bullet"/>
      <w:lvlText w:val=""/>
      <w:lvlJc w:val="left"/>
      <w:pPr>
        <w:ind w:left="11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8" w:hanging="360"/>
      </w:pPr>
      <w:rPr>
        <w:rFonts w:ascii="Wingdings" w:hAnsi="Wingdings" w:hint="default"/>
      </w:rPr>
    </w:lvl>
  </w:abstractNum>
  <w:abstractNum w:abstractNumId="17" w15:restartNumberingAfterBreak="0">
    <w:nsid w:val="537614BA"/>
    <w:multiLevelType w:val="multilevel"/>
    <w:tmpl w:val="3580D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4F57B00"/>
    <w:multiLevelType w:val="hybridMultilevel"/>
    <w:tmpl w:val="F6DE4C3E"/>
    <w:lvl w:ilvl="0" w:tplc="7C52FB0E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D241F"/>
    <w:multiLevelType w:val="hybridMultilevel"/>
    <w:tmpl w:val="7B480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9400D0"/>
    <w:multiLevelType w:val="hybridMultilevel"/>
    <w:tmpl w:val="70AA8C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0962E4"/>
    <w:multiLevelType w:val="hybridMultilevel"/>
    <w:tmpl w:val="339422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C81158"/>
    <w:multiLevelType w:val="hybridMultilevel"/>
    <w:tmpl w:val="2CAAFF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6A48F4"/>
    <w:multiLevelType w:val="hybridMultilevel"/>
    <w:tmpl w:val="5AB43D70"/>
    <w:lvl w:ilvl="0" w:tplc="BC9AD10C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CB2735"/>
    <w:multiLevelType w:val="hybridMultilevel"/>
    <w:tmpl w:val="9AE6F0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357321"/>
    <w:multiLevelType w:val="hybridMultilevel"/>
    <w:tmpl w:val="E744C336"/>
    <w:lvl w:ilvl="0" w:tplc="ACF6D988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9010924"/>
    <w:multiLevelType w:val="multilevel"/>
    <w:tmpl w:val="5E4C2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6759EE"/>
    <w:multiLevelType w:val="hybridMultilevel"/>
    <w:tmpl w:val="8406837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2972D4"/>
    <w:multiLevelType w:val="hybridMultilevel"/>
    <w:tmpl w:val="9BEAF190"/>
    <w:lvl w:ilvl="0" w:tplc="CBCCF9C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F60AC6"/>
    <w:multiLevelType w:val="hybridMultilevel"/>
    <w:tmpl w:val="EF423E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A12FE2"/>
    <w:multiLevelType w:val="hybridMultilevel"/>
    <w:tmpl w:val="9924A08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1" w15:restartNumberingAfterBreak="0">
    <w:nsid w:val="7ECC3224"/>
    <w:multiLevelType w:val="hybridMultilevel"/>
    <w:tmpl w:val="E41826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31"/>
  </w:num>
  <w:num w:numId="3">
    <w:abstractNumId w:val="22"/>
  </w:num>
  <w:num w:numId="4">
    <w:abstractNumId w:val="11"/>
  </w:num>
  <w:num w:numId="5">
    <w:abstractNumId w:val="30"/>
  </w:num>
  <w:num w:numId="6">
    <w:abstractNumId w:val="3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6"/>
  </w:num>
  <w:num w:numId="9">
    <w:abstractNumId w:val="15"/>
  </w:num>
  <w:num w:numId="10">
    <w:abstractNumId w:val="26"/>
  </w:num>
  <w:num w:numId="11">
    <w:abstractNumId w:val="17"/>
  </w:num>
  <w:num w:numId="1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1"/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6"/>
  </w:num>
  <w:num w:numId="20">
    <w:abstractNumId w:val="6"/>
  </w:num>
  <w:num w:numId="21">
    <w:abstractNumId w:val="20"/>
  </w:num>
  <w:num w:numId="22">
    <w:abstractNumId w:val="0"/>
  </w:num>
  <w:num w:numId="23">
    <w:abstractNumId w:val="20"/>
  </w:num>
  <w:num w:numId="2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"/>
  </w:num>
  <w:num w:numId="29">
    <w:abstractNumId w:val="12"/>
  </w:num>
  <w:num w:numId="30">
    <w:abstractNumId w:val="7"/>
  </w:num>
  <w:num w:numId="31">
    <w:abstractNumId w:val="18"/>
  </w:num>
  <w:num w:numId="32">
    <w:abstractNumId w:val="23"/>
  </w:num>
  <w:num w:numId="33">
    <w:abstractNumId w:val="14"/>
  </w:num>
  <w:num w:numId="34">
    <w:abstractNumId w:val="21"/>
  </w:num>
  <w:num w:numId="35">
    <w:abstractNumId w:val="10"/>
  </w:num>
  <w:num w:numId="36">
    <w:abstractNumId w:val="27"/>
  </w:num>
  <w:num w:numId="37">
    <w:abstractNumId w:val="29"/>
  </w:num>
  <w:num w:numId="38">
    <w:abstractNumId w:val="4"/>
  </w:num>
  <w:num w:numId="39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8"/>
  </w:num>
  <w:num w:numId="41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3"/>
  </w:num>
  <w:num w:numId="44">
    <w:abstractNumId w:val="24"/>
  </w:num>
  <w:num w:numId="45">
    <w:abstractNumId w:val="5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241"/>
  <w:drawingGridVerticalSpacing w:val="381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16C"/>
    <w:rsid w:val="000005C4"/>
    <w:rsid w:val="000020DE"/>
    <w:rsid w:val="0000283D"/>
    <w:rsid w:val="00006BF6"/>
    <w:rsid w:val="00007655"/>
    <w:rsid w:val="0001389F"/>
    <w:rsid w:val="00014797"/>
    <w:rsid w:val="00015228"/>
    <w:rsid w:val="000166E5"/>
    <w:rsid w:val="00016D25"/>
    <w:rsid w:val="00020C57"/>
    <w:rsid w:val="00020CCC"/>
    <w:rsid w:val="00021099"/>
    <w:rsid w:val="00021D82"/>
    <w:rsid w:val="00022134"/>
    <w:rsid w:val="0002566A"/>
    <w:rsid w:val="00025693"/>
    <w:rsid w:val="00026443"/>
    <w:rsid w:val="000329EB"/>
    <w:rsid w:val="000330F5"/>
    <w:rsid w:val="0003748D"/>
    <w:rsid w:val="00040297"/>
    <w:rsid w:val="00043A45"/>
    <w:rsid w:val="00051358"/>
    <w:rsid w:val="00056BF9"/>
    <w:rsid w:val="000710DC"/>
    <w:rsid w:val="000722C8"/>
    <w:rsid w:val="00076713"/>
    <w:rsid w:val="0007717F"/>
    <w:rsid w:val="00080239"/>
    <w:rsid w:val="00080FF9"/>
    <w:rsid w:val="00090A68"/>
    <w:rsid w:val="00094B61"/>
    <w:rsid w:val="00097B63"/>
    <w:rsid w:val="000A0D8B"/>
    <w:rsid w:val="000A10C3"/>
    <w:rsid w:val="000A3792"/>
    <w:rsid w:val="000A3C8D"/>
    <w:rsid w:val="000A41FD"/>
    <w:rsid w:val="000A430A"/>
    <w:rsid w:val="000A46A5"/>
    <w:rsid w:val="000A4B22"/>
    <w:rsid w:val="000B4702"/>
    <w:rsid w:val="000B76BD"/>
    <w:rsid w:val="000C39DD"/>
    <w:rsid w:val="000C604C"/>
    <w:rsid w:val="000C6E9D"/>
    <w:rsid w:val="000D024D"/>
    <w:rsid w:val="000D79AE"/>
    <w:rsid w:val="000E0B2C"/>
    <w:rsid w:val="000E234C"/>
    <w:rsid w:val="000E758D"/>
    <w:rsid w:val="000E7610"/>
    <w:rsid w:val="000F2A2E"/>
    <w:rsid w:val="000F3F29"/>
    <w:rsid w:val="000F684C"/>
    <w:rsid w:val="00100E9E"/>
    <w:rsid w:val="001027D6"/>
    <w:rsid w:val="00102DE9"/>
    <w:rsid w:val="001108BE"/>
    <w:rsid w:val="001164F0"/>
    <w:rsid w:val="001172BC"/>
    <w:rsid w:val="001242C9"/>
    <w:rsid w:val="001256B6"/>
    <w:rsid w:val="00126FD0"/>
    <w:rsid w:val="00132A67"/>
    <w:rsid w:val="00133E31"/>
    <w:rsid w:val="00137C87"/>
    <w:rsid w:val="001403BC"/>
    <w:rsid w:val="00141B39"/>
    <w:rsid w:val="00145048"/>
    <w:rsid w:val="00145E4E"/>
    <w:rsid w:val="0016002A"/>
    <w:rsid w:val="001651BE"/>
    <w:rsid w:val="001656D6"/>
    <w:rsid w:val="00165803"/>
    <w:rsid w:val="0017081A"/>
    <w:rsid w:val="00171173"/>
    <w:rsid w:val="00172D95"/>
    <w:rsid w:val="0017747E"/>
    <w:rsid w:val="00190731"/>
    <w:rsid w:val="00191803"/>
    <w:rsid w:val="001927EE"/>
    <w:rsid w:val="00196691"/>
    <w:rsid w:val="00196778"/>
    <w:rsid w:val="00197F0B"/>
    <w:rsid w:val="001A27F9"/>
    <w:rsid w:val="001A4FBD"/>
    <w:rsid w:val="001A5BB4"/>
    <w:rsid w:val="001A62B4"/>
    <w:rsid w:val="001A6E73"/>
    <w:rsid w:val="001B6CAB"/>
    <w:rsid w:val="001C0333"/>
    <w:rsid w:val="001C11C6"/>
    <w:rsid w:val="001C18E6"/>
    <w:rsid w:val="001C1DCB"/>
    <w:rsid w:val="001C40A7"/>
    <w:rsid w:val="001C488E"/>
    <w:rsid w:val="001C55AD"/>
    <w:rsid w:val="001C5606"/>
    <w:rsid w:val="001C5829"/>
    <w:rsid w:val="001C7DDC"/>
    <w:rsid w:val="001D00D1"/>
    <w:rsid w:val="001D07F5"/>
    <w:rsid w:val="001D09A9"/>
    <w:rsid w:val="001D0A56"/>
    <w:rsid w:val="001D18A5"/>
    <w:rsid w:val="001D241B"/>
    <w:rsid w:val="001D37DC"/>
    <w:rsid w:val="001D655C"/>
    <w:rsid w:val="001D737C"/>
    <w:rsid w:val="001E11D7"/>
    <w:rsid w:val="001E4F5C"/>
    <w:rsid w:val="001F0A0F"/>
    <w:rsid w:val="001F345F"/>
    <w:rsid w:val="001F603A"/>
    <w:rsid w:val="00201283"/>
    <w:rsid w:val="00205717"/>
    <w:rsid w:val="00210A45"/>
    <w:rsid w:val="00215046"/>
    <w:rsid w:val="00217448"/>
    <w:rsid w:val="00220A00"/>
    <w:rsid w:val="0022282C"/>
    <w:rsid w:val="00227A3C"/>
    <w:rsid w:val="00233DBA"/>
    <w:rsid w:val="00234185"/>
    <w:rsid w:val="0023481B"/>
    <w:rsid w:val="00244279"/>
    <w:rsid w:val="00251928"/>
    <w:rsid w:val="00251C5D"/>
    <w:rsid w:val="00263331"/>
    <w:rsid w:val="0026392A"/>
    <w:rsid w:val="00275AB0"/>
    <w:rsid w:val="00282011"/>
    <w:rsid w:val="0028351A"/>
    <w:rsid w:val="00287FB2"/>
    <w:rsid w:val="0029616C"/>
    <w:rsid w:val="00296D75"/>
    <w:rsid w:val="002A3B18"/>
    <w:rsid w:val="002B380A"/>
    <w:rsid w:val="002B463E"/>
    <w:rsid w:val="002B7832"/>
    <w:rsid w:val="002C68D7"/>
    <w:rsid w:val="002D2E6B"/>
    <w:rsid w:val="002D3783"/>
    <w:rsid w:val="002D3E5B"/>
    <w:rsid w:val="002E12DD"/>
    <w:rsid w:val="002E15DB"/>
    <w:rsid w:val="002E27DE"/>
    <w:rsid w:val="002E31CE"/>
    <w:rsid w:val="002E4C0B"/>
    <w:rsid w:val="002E7F2B"/>
    <w:rsid w:val="002F27F9"/>
    <w:rsid w:val="002F62BB"/>
    <w:rsid w:val="00310CA2"/>
    <w:rsid w:val="0031325E"/>
    <w:rsid w:val="00316845"/>
    <w:rsid w:val="00320115"/>
    <w:rsid w:val="0032058B"/>
    <w:rsid w:val="00332E38"/>
    <w:rsid w:val="00333C1C"/>
    <w:rsid w:val="003355D9"/>
    <w:rsid w:val="00337C00"/>
    <w:rsid w:val="00341F50"/>
    <w:rsid w:val="00341FF1"/>
    <w:rsid w:val="00347636"/>
    <w:rsid w:val="00351BCE"/>
    <w:rsid w:val="003608A7"/>
    <w:rsid w:val="003622C0"/>
    <w:rsid w:val="00364937"/>
    <w:rsid w:val="003659D2"/>
    <w:rsid w:val="00365F7B"/>
    <w:rsid w:val="00367170"/>
    <w:rsid w:val="00370442"/>
    <w:rsid w:val="003752FB"/>
    <w:rsid w:val="00375B96"/>
    <w:rsid w:val="00375DEF"/>
    <w:rsid w:val="00376D1B"/>
    <w:rsid w:val="00377440"/>
    <w:rsid w:val="003815CD"/>
    <w:rsid w:val="00386915"/>
    <w:rsid w:val="003871B3"/>
    <w:rsid w:val="0038762A"/>
    <w:rsid w:val="00387F65"/>
    <w:rsid w:val="00391012"/>
    <w:rsid w:val="0039215E"/>
    <w:rsid w:val="003926F5"/>
    <w:rsid w:val="00393742"/>
    <w:rsid w:val="003A0F15"/>
    <w:rsid w:val="003A21B0"/>
    <w:rsid w:val="003A2CFF"/>
    <w:rsid w:val="003A4827"/>
    <w:rsid w:val="003A4F61"/>
    <w:rsid w:val="003B7ECD"/>
    <w:rsid w:val="003C50AE"/>
    <w:rsid w:val="003D21B3"/>
    <w:rsid w:val="003D41FD"/>
    <w:rsid w:val="003E022C"/>
    <w:rsid w:val="003E25F2"/>
    <w:rsid w:val="003E5C04"/>
    <w:rsid w:val="003E7918"/>
    <w:rsid w:val="003F3EDB"/>
    <w:rsid w:val="003F7742"/>
    <w:rsid w:val="00401186"/>
    <w:rsid w:val="0040307D"/>
    <w:rsid w:val="00406980"/>
    <w:rsid w:val="00414145"/>
    <w:rsid w:val="004158DC"/>
    <w:rsid w:val="00416452"/>
    <w:rsid w:val="00416EBA"/>
    <w:rsid w:val="004214B9"/>
    <w:rsid w:val="00423A6F"/>
    <w:rsid w:val="004261C4"/>
    <w:rsid w:val="00426EE4"/>
    <w:rsid w:val="00430E90"/>
    <w:rsid w:val="00433FCA"/>
    <w:rsid w:val="00434B44"/>
    <w:rsid w:val="004453F5"/>
    <w:rsid w:val="00445A5C"/>
    <w:rsid w:val="004537CC"/>
    <w:rsid w:val="00454F49"/>
    <w:rsid w:val="00460165"/>
    <w:rsid w:val="0046150A"/>
    <w:rsid w:val="00463066"/>
    <w:rsid w:val="004635D4"/>
    <w:rsid w:val="00463FB8"/>
    <w:rsid w:val="0047338F"/>
    <w:rsid w:val="004749A6"/>
    <w:rsid w:val="004766F4"/>
    <w:rsid w:val="00481F4F"/>
    <w:rsid w:val="00482E2B"/>
    <w:rsid w:val="0048688D"/>
    <w:rsid w:val="00486B79"/>
    <w:rsid w:val="004956CD"/>
    <w:rsid w:val="0049663B"/>
    <w:rsid w:val="004973C7"/>
    <w:rsid w:val="00497E70"/>
    <w:rsid w:val="004A4A60"/>
    <w:rsid w:val="004B0D7F"/>
    <w:rsid w:val="004B10DB"/>
    <w:rsid w:val="004B133E"/>
    <w:rsid w:val="004B1D5E"/>
    <w:rsid w:val="004B44E1"/>
    <w:rsid w:val="004B637F"/>
    <w:rsid w:val="004B7BCC"/>
    <w:rsid w:val="004B7EFC"/>
    <w:rsid w:val="004C2B8A"/>
    <w:rsid w:val="004C334D"/>
    <w:rsid w:val="004C3F8D"/>
    <w:rsid w:val="004C505B"/>
    <w:rsid w:val="004C6856"/>
    <w:rsid w:val="004C699D"/>
    <w:rsid w:val="004D2289"/>
    <w:rsid w:val="004D2ECC"/>
    <w:rsid w:val="004D3A43"/>
    <w:rsid w:val="004D5670"/>
    <w:rsid w:val="004E0039"/>
    <w:rsid w:val="004E2C32"/>
    <w:rsid w:val="004E455F"/>
    <w:rsid w:val="004E6AFF"/>
    <w:rsid w:val="004F1022"/>
    <w:rsid w:val="004F417B"/>
    <w:rsid w:val="004F5953"/>
    <w:rsid w:val="004F78E5"/>
    <w:rsid w:val="005020E8"/>
    <w:rsid w:val="00514127"/>
    <w:rsid w:val="00534733"/>
    <w:rsid w:val="00537D7E"/>
    <w:rsid w:val="00537DC2"/>
    <w:rsid w:val="00540C1D"/>
    <w:rsid w:val="00542273"/>
    <w:rsid w:val="00543355"/>
    <w:rsid w:val="00554FD5"/>
    <w:rsid w:val="00556573"/>
    <w:rsid w:val="005578A0"/>
    <w:rsid w:val="0056084F"/>
    <w:rsid w:val="0056334C"/>
    <w:rsid w:val="00565445"/>
    <w:rsid w:val="0057165A"/>
    <w:rsid w:val="005770FE"/>
    <w:rsid w:val="00577E21"/>
    <w:rsid w:val="00580E3E"/>
    <w:rsid w:val="00581E95"/>
    <w:rsid w:val="00582AE0"/>
    <w:rsid w:val="00585835"/>
    <w:rsid w:val="005871AF"/>
    <w:rsid w:val="00595124"/>
    <w:rsid w:val="005955F1"/>
    <w:rsid w:val="0059718B"/>
    <w:rsid w:val="005A1871"/>
    <w:rsid w:val="005A62CB"/>
    <w:rsid w:val="005B1296"/>
    <w:rsid w:val="005C00B6"/>
    <w:rsid w:val="005C2A3F"/>
    <w:rsid w:val="005C4E2E"/>
    <w:rsid w:val="005C7AA6"/>
    <w:rsid w:val="005D2B35"/>
    <w:rsid w:val="005D6213"/>
    <w:rsid w:val="005E1663"/>
    <w:rsid w:val="005E5C88"/>
    <w:rsid w:val="005F2EC5"/>
    <w:rsid w:val="005F70BF"/>
    <w:rsid w:val="006066D1"/>
    <w:rsid w:val="006117B7"/>
    <w:rsid w:val="0061639D"/>
    <w:rsid w:val="00616E7D"/>
    <w:rsid w:val="006214B9"/>
    <w:rsid w:val="00621C85"/>
    <w:rsid w:val="00622630"/>
    <w:rsid w:val="00625388"/>
    <w:rsid w:val="006349F5"/>
    <w:rsid w:val="006355C5"/>
    <w:rsid w:val="00637A27"/>
    <w:rsid w:val="00637EFE"/>
    <w:rsid w:val="00640719"/>
    <w:rsid w:val="00641B71"/>
    <w:rsid w:val="006420FF"/>
    <w:rsid w:val="00643594"/>
    <w:rsid w:val="00646B2D"/>
    <w:rsid w:val="00651F54"/>
    <w:rsid w:val="00652110"/>
    <w:rsid w:val="00652A5F"/>
    <w:rsid w:val="006532DE"/>
    <w:rsid w:val="00654DD4"/>
    <w:rsid w:val="006628FD"/>
    <w:rsid w:val="006631AC"/>
    <w:rsid w:val="006655EC"/>
    <w:rsid w:val="006702DA"/>
    <w:rsid w:val="00671031"/>
    <w:rsid w:val="00673ED4"/>
    <w:rsid w:val="00677D6B"/>
    <w:rsid w:val="00680D28"/>
    <w:rsid w:val="00684035"/>
    <w:rsid w:val="00685CE0"/>
    <w:rsid w:val="00690DEC"/>
    <w:rsid w:val="00691185"/>
    <w:rsid w:val="00692BB7"/>
    <w:rsid w:val="0069385F"/>
    <w:rsid w:val="00694326"/>
    <w:rsid w:val="0069476B"/>
    <w:rsid w:val="006949B3"/>
    <w:rsid w:val="006952E2"/>
    <w:rsid w:val="0069643D"/>
    <w:rsid w:val="00697C4E"/>
    <w:rsid w:val="006A0B4C"/>
    <w:rsid w:val="006A1D55"/>
    <w:rsid w:val="006A4245"/>
    <w:rsid w:val="006A7E9E"/>
    <w:rsid w:val="006B6163"/>
    <w:rsid w:val="006B7009"/>
    <w:rsid w:val="006C3DA2"/>
    <w:rsid w:val="006C3DA8"/>
    <w:rsid w:val="006C5C1E"/>
    <w:rsid w:val="006C6C55"/>
    <w:rsid w:val="006D63B1"/>
    <w:rsid w:val="006E58E3"/>
    <w:rsid w:val="006E6031"/>
    <w:rsid w:val="006F3E78"/>
    <w:rsid w:val="006F5503"/>
    <w:rsid w:val="006F5D10"/>
    <w:rsid w:val="00706122"/>
    <w:rsid w:val="00707068"/>
    <w:rsid w:val="0071099C"/>
    <w:rsid w:val="00714BA1"/>
    <w:rsid w:val="007229A3"/>
    <w:rsid w:val="00723848"/>
    <w:rsid w:val="00726B2A"/>
    <w:rsid w:val="007311B4"/>
    <w:rsid w:val="007356B7"/>
    <w:rsid w:val="00740B55"/>
    <w:rsid w:val="00744DEC"/>
    <w:rsid w:val="0074505D"/>
    <w:rsid w:val="007476D8"/>
    <w:rsid w:val="0075098D"/>
    <w:rsid w:val="0075266A"/>
    <w:rsid w:val="007579CB"/>
    <w:rsid w:val="00762D82"/>
    <w:rsid w:val="00776604"/>
    <w:rsid w:val="00783E4A"/>
    <w:rsid w:val="0078467B"/>
    <w:rsid w:val="007850C2"/>
    <w:rsid w:val="00793F2A"/>
    <w:rsid w:val="007940B8"/>
    <w:rsid w:val="007A05A0"/>
    <w:rsid w:val="007A1C0C"/>
    <w:rsid w:val="007A6BC8"/>
    <w:rsid w:val="007B1827"/>
    <w:rsid w:val="007B639B"/>
    <w:rsid w:val="007C27CB"/>
    <w:rsid w:val="007C2D52"/>
    <w:rsid w:val="007C3FC6"/>
    <w:rsid w:val="007C5653"/>
    <w:rsid w:val="007C57F7"/>
    <w:rsid w:val="007C7588"/>
    <w:rsid w:val="007D4C48"/>
    <w:rsid w:val="007D6BE2"/>
    <w:rsid w:val="007D735F"/>
    <w:rsid w:val="007E028F"/>
    <w:rsid w:val="007E02F0"/>
    <w:rsid w:val="007E3910"/>
    <w:rsid w:val="007E40C5"/>
    <w:rsid w:val="007F133A"/>
    <w:rsid w:val="007F1605"/>
    <w:rsid w:val="007F24AF"/>
    <w:rsid w:val="00800C52"/>
    <w:rsid w:val="00801CBC"/>
    <w:rsid w:val="008045B0"/>
    <w:rsid w:val="0081157D"/>
    <w:rsid w:val="00820272"/>
    <w:rsid w:val="00820B2F"/>
    <w:rsid w:val="00823253"/>
    <w:rsid w:val="00824CC6"/>
    <w:rsid w:val="00826BB1"/>
    <w:rsid w:val="008304B4"/>
    <w:rsid w:val="008317E2"/>
    <w:rsid w:val="008326A5"/>
    <w:rsid w:val="00843DDA"/>
    <w:rsid w:val="00844209"/>
    <w:rsid w:val="00846E1E"/>
    <w:rsid w:val="0084784B"/>
    <w:rsid w:val="00851CA3"/>
    <w:rsid w:val="00854698"/>
    <w:rsid w:val="0085686C"/>
    <w:rsid w:val="00856BF4"/>
    <w:rsid w:val="00862006"/>
    <w:rsid w:val="00867C1D"/>
    <w:rsid w:val="008705B3"/>
    <w:rsid w:val="00871A1A"/>
    <w:rsid w:val="00876AC7"/>
    <w:rsid w:val="00880F74"/>
    <w:rsid w:val="00883DCD"/>
    <w:rsid w:val="00886659"/>
    <w:rsid w:val="00893F47"/>
    <w:rsid w:val="00895197"/>
    <w:rsid w:val="008970EA"/>
    <w:rsid w:val="00897F96"/>
    <w:rsid w:val="008A3F56"/>
    <w:rsid w:val="008A4FD7"/>
    <w:rsid w:val="008A6243"/>
    <w:rsid w:val="008B0F62"/>
    <w:rsid w:val="008B1D53"/>
    <w:rsid w:val="008B2380"/>
    <w:rsid w:val="008B259C"/>
    <w:rsid w:val="008B61C8"/>
    <w:rsid w:val="008B6E22"/>
    <w:rsid w:val="008C3488"/>
    <w:rsid w:val="008C6A23"/>
    <w:rsid w:val="008D1F61"/>
    <w:rsid w:val="008D249E"/>
    <w:rsid w:val="008D681D"/>
    <w:rsid w:val="008D703A"/>
    <w:rsid w:val="008E0840"/>
    <w:rsid w:val="008E1814"/>
    <w:rsid w:val="008E2163"/>
    <w:rsid w:val="008E3D05"/>
    <w:rsid w:val="008E5340"/>
    <w:rsid w:val="008F07EA"/>
    <w:rsid w:val="008F0F98"/>
    <w:rsid w:val="008F3B98"/>
    <w:rsid w:val="008F7D27"/>
    <w:rsid w:val="00907926"/>
    <w:rsid w:val="009100A6"/>
    <w:rsid w:val="009104EB"/>
    <w:rsid w:val="00910846"/>
    <w:rsid w:val="00910A95"/>
    <w:rsid w:val="009117D3"/>
    <w:rsid w:val="00914033"/>
    <w:rsid w:val="00915B6A"/>
    <w:rsid w:val="00922A97"/>
    <w:rsid w:val="00931C40"/>
    <w:rsid w:val="00932D2A"/>
    <w:rsid w:val="00934DC0"/>
    <w:rsid w:val="00940E97"/>
    <w:rsid w:val="00942020"/>
    <w:rsid w:val="00951761"/>
    <w:rsid w:val="00951CE8"/>
    <w:rsid w:val="00952237"/>
    <w:rsid w:val="00957E37"/>
    <w:rsid w:val="009602A7"/>
    <w:rsid w:val="00960980"/>
    <w:rsid w:val="009666C2"/>
    <w:rsid w:val="00970704"/>
    <w:rsid w:val="00971A5C"/>
    <w:rsid w:val="00971C7F"/>
    <w:rsid w:val="00982C2A"/>
    <w:rsid w:val="0098379E"/>
    <w:rsid w:val="00983819"/>
    <w:rsid w:val="00983A54"/>
    <w:rsid w:val="00983C74"/>
    <w:rsid w:val="009852CC"/>
    <w:rsid w:val="00985D8C"/>
    <w:rsid w:val="00987859"/>
    <w:rsid w:val="00990EF8"/>
    <w:rsid w:val="00991675"/>
    <w:rsid w:val="009922C6"/>
    <w:rsid w:val="009953BE"/>
    <w:rsid w:val="00996834"/>
    <w:rsid w:val="00997058"/>
    <w:rsid w:val="009A03DB"/>
    <w:rsid w:val="009A15FD"/>
    <w:rsid w:val="009A3504"/>
    <w:rsid w:val="009A58BB"/>
    <w:rsid w:val="009A5ADB"/>
    <w:rsid w:val="009B1DFF"/>
    <w:rsid w:val="009B3F93"/>
    <w:rsid w:val="009C1017"/>
    <w:rsid w:val="009C51EC"/>
    <w:rsid w:val="009C6D4F"/>
    <w:rsid w:val="009D2416"/>
    <w:rsid w:val="009D49F1"/>
    <w:rsid w:val="009D769A"/>
    <w:rsid w:val="009E2978"/>
    <w:rsid w:val="009E33A6"/>
    <w:rsid w:val="009E3897"/>
    <w:rsid w:val="009E654E"/>
    <w:rsid w:val="009F5C5B"/>
    <w:rsid w:val="009F7B62"/>
    <w:rsid w:val="00A020F1"/>
    <w:rsid w:val="00A05EC6"/>
    <w:rsid w:val="00A123D9"/>
    <w:rsid w:val="00A144C3"/>
    <w:rsid w:val="00A17643"/>
    <w:rsid w:val="00A25327"/>
    <w:rsid w:val="00A25920"/>
    <w:rsid w:val="00A26CD6"/>
    <w:rsid w:val="00A321D4"/>
    <w:rsid w:val="00A3579A"/>
    <w:rsid w:val="00A410DC"/>
    <w:rsid w:val="00A50AA0"/>
    <w:rsid w:val="00A5145A"/>
    <w:rsid w:val="00A524AE"/>
    <w:rsid w:val="00A5798E"/>
    <w:rsid w:val="00A77E2E"/>
    <w:rsid w:val="00A8261A"/>
    <w:rsid w:val="00A82837"/>
    <w:rsid w:val="00A84EA8"/>
    <w:rsid w:val="00A865F2"/>
    <w:rsid w:val="00A9022E"/>
    <w:rsid w:val="00A95149"/>
    <w:rsid w:val="00A972C8"/>
    <w:rsid w:val="00AA4DEF"/>
    <w:rsid w:val="00AA6282"/>
    <w:rsid w:val="00AA7E7F"/>
    <w:rsid w:val="00AB196D"/>
    <w:rsid w:val="00AB2B9C"/>
    <w:rsid w:val="00AB6332"/>
    <w:rsid w:val="00AC2AD9"/>
    <w:rsid w:val="00AC321C"/>
    <w:rsid w:val="00AC4F11"/>
    <w:rsid w:val="00AC6544"/>
    <w:rsid w:val="00AD23EA"/>
    <w:rsid w:val="00AD3065"/>
    <w:rsid w:val="00AD57D0"/>
    <w:rsid w:val="00AE1193"/>
    <w:rsid w:val="00AE51AB"/>
    <w:rsid w:val="00AE530A"/>
    <w:rsid w:val="00AE789E"/>
    <w:rsid w:val="00AF1FFB"/>
    <w:rsid w:val="00AF7B09"/>
    <w:rsid w:val="00B06C33"/>
    <w:rsid w:val="00B14334"/>
    <w:rsid w:val="00B14843"/>
    <w:rsid w:val="00B151B9"/>
    <w:rsid w:val="00B15511"/>
    <w:rsid w:val="00B1645D"/>
    <w:rsid w:val="00B21FEB"/>
    <w:rsid w:val="00B25002"/>
    <w:rsid w:val="00B26E2E"/>
    <w:rsid w:val="00B31DB7"/>
    <w:rsid w:val="00B33A03"/>
    <w:rsid w:val="00B36506"/>
    <w:rsid w:val="00B36A83"/>
    <w:rsid w:val="00B40541"/>
    <w:rsid w:val="00B4597E"/>
    <w:rsid w:val="00B45FA8"/>
    <w:rsid w:val="00B50C79"/>
    <w:rsid w:val="00B53AD8"/>
    <w:rsid w:val="00B57316"/>
    <w:rsid w:val="00B61715"/>
    <w:rsid w:val="00B61E45"/>
    <w:rsid w:val="00B62FE1"/>
    <w:rsid w:val="00B6641C"/>
    <w:rsid w:val="00B66648"/>
    <w:rsid w:val="00B819A5"/>
    <w:rsid w:val="00B82BBD"/>
    <w:rsid w:val="00B86214"/>
    <w:rsid w:val="00B86629"/>
    <w:rsid w:val="00B87705"/>
    <w:rsid w:val="00B87910"/>
    <w:rsid w:val="00B90666"/>
    <w:rsid w:val="00B95942"/>
    <w:rsid w:val="00B95E11"/>
    <w:rsid w:val="00B9723F"/>
    <w:rsid w:val="00BA14C1"/>
    <w:rsid w:val="00BA3F68"/>
    <w:rsid w:val="00BA585E"/>
    <w:rsid w:val="00BA6A02"/>
    <w:rsid w:val="00BB165A"/>
    <w:rsid w:val="00BB2331"/>
    <w:rsid w:val="00BB6CA2"/>
    <w:rsid w:val="00BC0FC6"/>
    <w:rsid w:val="00BC32A1"/>
    <w:rsid w:val="00BC6EF3"/>
    <w:rsid w:val="00BC7EE8"/>
    <w:rsid w:val="00BD0169"/>
    <w:rsid w:val="00BD08C4"/>
    <w:rsid w:val="00BD0F00"/>
    <w:rsid w:val="00BD3680"/>
    <w:rsid w:val="00BD4479"/>
    <w:rsid w:val="00BD64F1"/>
    <w:rsid w:val="00BD761F"/>
    <w:rsid w:val="00BE088E"/>
    <w:rsid w:val="00BE3368"/>
    <w:rsid w:val="00BF0712"/>
    <w:rsid w:val="00C01958"/>
    <w:rsid w:val="00C01A4D"/>
    <w:rsid w:val="00C04B99"/>
    <w:rsid w:val="00C04B9C"/>
    <w:rsid w:val="00C114F0"/>
    <w:rsid w:val="00C11CFB"/>
    <w:rsid w:val="00C2191A"/>
    <w:rsid w:val="00C25A1D"/>
    <w:rsid w:val="00C26796"/>
    <w:rsid w:val="00C35933"/>
    <w:rsid w:val="00C37827"/>
    <w:rsid w:val="00C42394"/>
    <w:rsid w:val="00C432E7"/>
    <w:rsid w:val="00C4652C"/>
    <w:rsid w:val="00C558DE"/>
    <w:rsid w:val="00C64AB8"/>
    <w:rsid w:val="00C71046"/>
    <w:rsid w:val="00C71748"/>
    <w:rsid w:val="00C739D7"/>
    <w:rsid w:val="00C76C54"/>
    <w:rsid w:val="00C77F4C"/>
    <w:rsid w:val="00C824AD"/>
    <w:rsid w:val="00C83E50"/>
    <w:rsid w:val="00C85EF9"/>
    <w:rsid w:val="00C85F59"/>
    <w:rsid w:val="00C927F0"/>
    <w:rsid w:val="00C94D0E"/>
    <w:rsid w:val="00C950E2"/>
    <w:rsid w:val="00C957A1"/>
    <w:rsid w:val="00CA06CA"/>
    <w:rsid w:val="00CA17A8"/>
    <w:rsid w:val="00CA24F0"/>
    <w:rsid w:val="00CA408E"/>
    <w:rsid w:val="00CA5CFD"/>
    <w:rsid w:val="00CA78F1"/>
    <w:rsid w:val="00CB0950"/>
    <w:rsid w:val="00CB1DD1"/>
    <w:rsid w:val="00CB3224"/>
    <w:rsid w:val="00CB468E"/>
    <w:rsid w:val="00CB6E52"/>
    <w:rsid w:val="00CC05AB"/>
    <w:rsid w:val="00CC0696"/>
    <w:rsid w:val="00CC515F"/>
    <w:rsid w:val="00CC6121"/>
    <w:rsid w:val="00CE4DE6"/>
    <w:rsid w:val="00CE6720"/>
    <w:rsid w:val="00CE7128"/>
    <w:rsid w:val="00CE7472"/>
    <w:rsid w:val="00CF1516"/>
    <w:rsid w:val="00CF1BAA"/>
    <w:rsid w:val="00CF7468"/>
    <w:rsid w:val="00CF783C"/>
    <w:rsid w:val="00CF7989"/>
    <w:rsid w:val="00CF79C8"/>
    <w:rsid w:val="00D0018C"/>
    <w:rsid w:val="00D00987"/>
    <w:rsid w:val="00D03E14"/>
    <w:rsid w:val="00D065D6"/>
    <w:rsid w:val="00D1521C"/>
    <w:rsid w:val="00D236CE"/>
    <w:rsid w:val="00D23C54"/>
    <w:rsid w:val="00D256F7"/>
    <w:rsid w:val="00D270B5"/>
    <w:rsid w:val="00D270EF"/>
    <w:rsid w:val="00D35CCF"/>
    <w:rsid w:val="00D37E0C"/>
    <w:rsid w:val="00D45F30"/>
    <w:rsid w:val="00D53455"/>
    <w:rsid w:val="00D55FD0"/>
    <w:rsid w:val="00D62B7A"/>
    <w:rsid w:val="00D703A9"/>
    <w:rsid w:val="00D740EA"/>
    <w:rsid w:val="00D75DAC"/>
    <w:rsid w:val="00D80409"/>
    <w:rsid w:val="00D8179A"/>
    <w:rsid w:val="00D86E1A"/>
    <w:rsid w:val="00D91840"/>
    <w:rsid w:val="00D92082"/>
    <w:rsid w:val="00D93910"/>
    <w:rsid w:val="00D94F29"/>
    <w:rsid w:val="00D96EBE"/>
    <w:rsid w:val="00DA45D3"/>
    <w:rsid w:val="00DA497C"/>
    <w:rsid w:val="00DA5076"/>
    <w:rsid w:val="00DB0406"/>
    <w:rsid w:val="00DB0728"/>
    <w:rsid w:val="00DB11F7"/>
    <w:rsid w:val="00DB5252"/>
    <w:rsid w:val="00DB7EA0"/>
    <w:rsid w:val="00DC053E"/>
    <w:rsid w:val="00DC2629"/>
    <w:rsid w:val="00DC2CFB"/>
    <w:rsid w:val="00DC68A2"/>
    <w:rsid w:val="00DD093A"/>
    <w:rsid w:val="00DD6803"/>
    <w:rsid w:val="00DD6F39"/>
    <w:rsid w:val="00DD7042"/>
    <w:rsid w:val="00DE178F"/>
    <w:rsid w:val="00DE5D3D"/>
    <w:rsid w:val="00DE5FED"/>
    <w:rsid w:val="00DF338B"/>
    <w:rsid w:val="00DF36FF"/>
    <w:rsid w:val="00DF4997"/>
    <w:rsid w:val="00DF6591"/>
    <w:rsid w:val="00DF7FA7"/>
    <w:rsid w:val="00E00013"/>
    <w:rsid w:val="00E003F8"/>
    <w:rsid w:val="00E06518"/>
    <w:rsid w:val="00E07B1C"/>
    <w:rsid w:val="00E10710"/>
    <w:rsid w:val="00E14148"/>
    <w:rsid w:val="00E31F0E"/>
    <w:rsid w:val="00E367AD"/>
    <w:rsid w:val="00E41DAB"/>
    <w:rsid w:val="00E4542B"/>
    <w:rsid w:val="00E4737E"/>
    <w:rsid w:val="00E477CA"/>
    <w:rsid w:val="00E55816"/>
    <w:rsid w:val="00E56A71"/>
    <w:rsid w:val="00E573A2"/>
    <w:rsid w:val="00E73588"/>
    <w:rsid w:val="00E81147"/>
    <w:rsid w:val="00E81359"/>
    <w:rsid w:val="00E84C80"/>
    <w:rsid w:val="00E90C5D"/>
    <w:rsid w:val="00E968C0"/>
    <w:rsid w:val="00E978A2"/>
    <w:rsid w:val="00EA113C"/>
    <w:rsid w:val="00EA2538"/>
    <w:rsid w:val="00EB33B6"/>
    <w:rsid w:val="00EB5F0C"/>
    <w:rsid w:val="00EC47DA"/>
    <w:rsid w:val="00EC5756"/>
    <w:rsid w:val="00ED3905"/>
    <w:rsid w:val="00ED7C13"/>
    <w:rsid w:val="00EE345A"/>
    <w:rsid w:val="00EE3B73"/>
    <w:rsid w:val="00EF0958"/>
    <w:rsid w:val="00EF169A"/>
    <w:rsid w:val="00EF62D2"/>
    <w:rsid w:val="00F0370F"/>
    <w:rsid w:val="00F03C4B"/>
    <w:rsid w:val="00F1159B"/>
    <w:rsid w:val="00F141DB"/>
    <w:rsid w:val="00F144D7"/>
    <w:rsid w:val="00F1629D"/>
    <w:rsid w:val="00F20717"/>
    <w:rsid w:val="00F212B6"/>
    <w:rsid w:val="00F21929"/>
    <w:rsid w:val="00F302E9"/>
    <w:rsid w:val="00F33AE8"/>
    <w:rsid w:val="00F33BDD"/>
    <w:rsid w:val="00F36D2C"/>
    <w:rsid w:val="00F401EC"/>
    <w:rsid w:val="00F40937"/>
    <w:rsid w:val="00F4158D"/>
    <w:rsid w:val="00F42F72"/>
    <w:rsid w:val="00F43640"/>
    <w:rsid w:val="00F5065C"/>
    <w:rsid w:val="00F61B95"/>
    <w:rsid w:val="00F61D5F"/>
    <w:rsid w:val="00F642A5"/>
    <w:rsid w:val="00F701B6"/>
    <w:rsid w:val="00F71C56"/>
    <w:rsid w:val="00F75FDA"/>
    <w:rsid w:val="00F76705"/>
    <w:rsid w:val="00F8192B"/>
    <w:rsid w:val="00F86337"/>
    <w:rsid w:val="00F90CF3"/>
    <w:rsid w:val="00F93A1A"/>
    <w:rsid w:val="00F96BF6"/>
    <w:rsid w:val="00FA2828"/>
    <w:rsid w:val="00FA2BA4"/>
    <w:rsid w:val="00FA2C9D"/>
    <w:rsid w:val="00FA4D21"/>
    <w:rsid w:val="00FA6913"/>
    <w:rsid w:val="00FA6CB4"/>
    <w:rsid w:val="00FB3E14"/>
    <w:rsid w:val="00FC0986"/>
    <w:rsid w:val="00FC3E56"/>
    <w:rsid w:val="00FC56C7"/>
    <w:rsid w:val="00FC6612"/>
    <w:rsid w:val="00FC7557"/>
    <w:rsid w:val="00FC779C"/>
    <w:rsid w:val="00FD1C98"/>
    <w:rsid w:val="00FD3C1B"/>
    <w:rsid w:val="00FD451E"/>
    <w:rsid w:val="00FD5D1E"/>
    <w:rsid w:val="00FD63CC"/>
    <w:rsid w:val="00FD71BB"/>
    <w:rsid w:val="00FE2AF3"/>
    <w:rsid w:val="00FE3004"/>
    <w:rsid w:val="00FE5C7D"/>
    <w:rsid w:val="00FF2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F09071"/>
  <w15:docId w15:val="{AA192CA0-7C6C-4525-B06A-56639AEC5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0D28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1">
    <w:name w:val="heading 1"/>
    <w:basedOn w:val="a"/>
    <w:next w:val="a"/>
    <w:link w:val="10"/>
    <w:qFormat/>
    <w:rsid w:val="00F4093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14F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87F6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EE34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EE345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qFormat/>
    <w:rsid w:val="00FA6CB4"/>
    <w:pPr>
      <w:keepNext/>
      <w:jc w:val="right"/>
      <w:outlineLvl w:val="5"/>
    </w:pPr>
    <w:rPr>
      <w:rFonts w:ascii="Times New Roman" w:hAnsi="Times New Roman"/>
      <w:b w:val="0"/>
      <w:snapToGrid w:val="0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rsid w:val="00FA6CB4"/>
    <w:rPr>
      <w:snapToGrid w:val="0"/>
      <w:sz w:val="28"/>
    </w:rPr>
  </w:style>
  <w:style w:type="paragraph" w:styleId="a3">
    <w:name w:val="Balloon Text"/>
    <w:basedOn w:val="a"/>
    <w:semiHidden/>
    <w:rsid w:val="002C68D7"/>
    <w:rPr>
      <w:rFonts w:ascii="Tahoma" w:hAnsi="Tahoma" w:cs="Tahoma"/>
      <w:sz w:val="16"/>
      <w:szCs w:val="16"/>
    </w:rPr>
  </w:style>
  <w:style w:type="character" w:styleId="a4">
    <w:name w:val="Emphasis"/>
    <w:uiPriority w:val="20"/>
    <w:qFormat/>
    <w:rsid w:val="00251928"/>
    <w:rPr>
      <w:i/>
      <w:iCs/>
    </w:rPr>
  </w:style>
  <w:style w:type="character" w:styleId="a5">
    <w:name w:val="Strong"/>
    <w:uiPriority w:val="22"/>
    <w:qFormat/>
    <w:rsid w:val="00251928"/>
    <w:rPr>
      <w:b/>
      <w:bCs/>
    </w:rPr>
  </w:style>
  <w:style w:type="paragraph" w:styleId="a6">
    <w:name w:val="Quote"/>
    <w:basedOn w:val="a"/>
    <w:next w:val="a"/>
    <w:link w:val="a7"/>
    <w:uiPriority w:val="29"/>
    <w:qFormat/>
    <w:rsid w:val="00251928"/>
    <w:rPr>
      <w:i/>
      <w:iCs/>
      <w:color w:val="000000"/>
    </w:rPr>
  </w:style>
  <w:style w:type="character" w:customStyle="1" w:styleId="a7">
    <w:name w:val="Цитата Знак"/>
    <w:link w:val="a6"/>
    <w:uiPriority w:val="29"/>
    <w:rsid w:val="00251928"/>
    <w:rPr>
      <w:rFonts w:ascii="Tw Cen MT Condensed" w:hAnsi="Tw Cen MT Condensed"/>
      <w:b/>
      <w:i/>
      <w:iCs/>
      <w:color w:val="000000"/>
      <w:sz w:val="48"/>
      <w:szCs w:val="48"/>
      <w:lang w:val="uk-UA"/>
    </w:rPr>
  </w:style>
  <w:style w:type="table" w:styleId="a8">
    <w:name w:val="Table Grid"/>
    <w:basedOn w:val="a1"/>
    <w:rsid w:val="00FA6C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FA6CB4"/>
    <w:pPr>
      <w:tabs>
        <w:tab w:val="center" w:pos="4677"/>
        <w:tab w:val="right" w:pos="9355"/>
      </w:tabs>
    </w:pPr>
  </w:style>
  <w:style w:type="character" w:customStyle="1" w:styleId="aa">
    <w:name w:val="Нижній колонтитул Знак"/>
    <w:link w:val="a9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b">
    <w:name w:val="header"/>
    <w:basedOn w:val="a"/>
    <w:link w:val="ac"/>
    <w:rsid w:val="00FA6CB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d">
    <w:name w:val="Body Text"/>
    <w:basedOn w:val="a"/>
    <w:link w:val="ae"/>
    <w:rsid w:val="00FA6CB4"/>
    <w:pPr>
      <w:jc w:val="both"/>
    </w:pPr>
    <w:rPr>
      <w:rFonts w:ascii="Times New Roman" w:hAnsi="Times New Roman"/>
      <w:b w:val="0"/>
      <w:color w:val="auto"/>
      <w:sz w:val="28"/>
      <w:szCs w:val="20"/>
    </w:rPr>
  </w:style>
  <w:style w:type="character" w:customStyle="1" w:styleId="ae">
    <w:name w:val="Основний текст Знак"/>
    <w:link w:val="ad"/>
    <w:rsid w:val="00FA6CB4"/>
    <w:rPr>
      <w:sz w:val="28"/>
      <w:lang w:val="uk-UA"/>
    </w:rPr>
  </w:style>
  <w:style w:type="paragraph" w:styleId="21">
    <w:name w:val="Body Text 2"/>
    <w:basedOn w:val="a"/>
    <w:link w:val="22"/>
    <w:rsid w:val="00FA6CB4"/>
    <w:pPr>
      <w:spacing w:after="120" w:line="480" w:lineRule="auto"/>
    </w:pPr>
    <w:rPr>
      <w:rFonts w:ascii="Times New Roman" w:hAnsi="Times New Roman"/>
      <w:b w:val="0"/>
      <w:color w:val="auto"/>
      <w:sz w:val="24"/>
      <w:szCs w:val="24"/>
    </w:rPr>
  </w:style>
  <w:style w:type="character" w:customStyle="1" w:styleId="22">
    <w:name w:val="Основний текст 2 Знак"/>
    <w:link w:val="21"/>
    <w:rsid w:val="00FA6CB4"/>
    <w:rPr>
      <w:sz w:val="24"/>
      <w:szCs w:val="24"/>
    </w:rPr>
  </w:style>
  <w:style w:type="paragraph" w:styleId="af">
    <w:name w:val="Body Text Indent"/>
    <w:basedOn w:val="a"/>
    <w:link w:val="af0"/>
    <w:rsid w:val="00FA6CB4"/>
    <w:pPr>
      <w:spacing w:after="120"/>
      <w:ind w:left="283"/>
    </w:pPr>
  </w:style>
  <w:style w:type="character" w:customStyle="1" w:styleId="af0">
    <w:name w:val="Основний текст з відступом Знак"/>
    <w:link w:val="af"/>
    <w:rsid w:val="00FA6CB4"/>
    <w:rPr>
      <w:rFonts w:ascii="Tw Cen MT Condensed" w:hAnsi="Tw Cen MT Condensed"/>
      <w:b/>
      <w:color w:val="00FFFF"/>
      <w:sz w:val="48"/>
      <w:szCs w:val="48"/>
      <w:lang w:val="uk-UA"/>
    </w:rPr>
  </w:style>
  <w:style w:type="paragraph" w:styleId="af1">
    <w:name w:val="List Paragraph"/>
    <w:basedOn w:val="a"/>
    <w:qFormat/>
    <w:rsid w:val="00341F50"/>
    <w:pPr>
      <w:ind w:left="708"/>
    </w:pPr>
  </w:style>
  <w:style w:type="character" w:customStyle="1" w:styleId="apple-converted-space">
    <w:name w:val="apple-converted-space"/>
    <w:rsid w:val="006949B3"/>
  </w:style>
  <w:style w:type="paragraph" w:styleId="af2">
    <w:name w:val="No Spacing"/>
    <w:uiPriority w:val="1"/>
    <w:qFormat/>
    <w:rsid w:val="00333C1C"/>
    <w:rPr>
      <w:rFonts w:ascii="Calibri" w:eastAsia="Calibri" w:hAnsi="Calibri"/>
      <w:sz w:val="22"/>
      <w:szCs w:val="22"/>
      <w:lang w:eastAsia="en-US"/>
    </w:rPr>
  </w:style>
  <w:style w:type="paragraph" w:styleId="af3">
    <w:name w:val="Normal (Web)"/>
    <w:basedOn w:val="a"/>
    <w:rsid w:val="007356B7"/>
    <w:pPr>
      <w:spacing w:before="240" w:after="240"/>
    </w:pPr>
    <w:rPr>
      <w:rFonts w:ascii="Times New Roman" w:hAnsi="Times New Roman"/>
      <w:b w:val="0"/>
      <w:color w:val="auto"/>
      <w:sz w:val="24"/>
      <w:szCs w:val="24"/>
      <w:lang w:val="ru-RU"/>
    </w:rPr>
  </w:style>
  <w:style w:type="character" w:customStyle="1" w:styleId="20">
    <w:name w:val="Заголовок 2 Знак"/>
    <w:basedOn w:val="a0"/>
    <w:link w:val="2"/>
    <w:rsid w:val="00C114F0"/>
    <w:rPr>
      <w:rFonts w:asciiTheme="majorHAnsi" w:eastAsiaTheme="majorEastAsia" w:hAnsiTheme="majorHAnsi" w:cstheme="majorBidi"/>
      <w:b/>
      <w:color w:val="365F91" w:themeColor="accent1" w:themeShade="BF"/>
      <w:sz w:val="26"/>
      <w:szCs w:val="26"/>
      <w:lang w:val="uk-UA"/>
    </w:rPr>
  </w:style>
  <w:style w:type="paragraph" w:styleId="af4">
    <w:name w:val="Title"/>
    <w:basedOn w:val="a"/>
    <w:link w:val="af5"/>
    <w:qFormat/>
    <w:rsid w:val="00ED7C13"/>
    <w:pPr>
      <w:jc w:val="center"/>
    </w:pPr>
    <w:rPr>
      <w:rFonts w:ascii="Arial Narrow" w:hAnsi="Arial Narrow"/>
      <w:color w:val="auto"/>
      <w:sz w:val="28"/>
      <w:szCs w:val="20"/>
    </w:rPr>
  </w:style>
  <w:style w:type="character" w:customStyle="1" w:styleId="af5">
    <w:name w:val="Назва Знак"/>
    <w:basedOn w:val="a0"/>
    <w:link w:val="af4"/>
    <w:rsid w:val="00ED7C13"/>
    <w:rPr>
      <w:rFonts w:ascii="Arial Narrow" w:hAnsi="Arial Narrow"/>
      <w:b/>
      <w:sz w:val="28"/>
      <w:lang w:val="uk-UA"/>
    </w:rPr>
  </w:style>
  <w:style w:type="character" w:customStyle="1" w:styleId="30">
    <w:name w:val="Заголовок 3 Знак"/>
    <w:basedOn w:val="a0"/>
    <w:link w:val="3"/>
    <w:rsid w:val="00387F65"/>
    <w:rPr>
      <w:rFonts w:asciiTheme="majorHAnsi" w:eastAsiaTheme="majorEastAsia" w:hAnsiTheme="majorHAnsi" w:cstheme="majorBidi"/>
      <w:b/>
      <w:color w:val="243F60" w:themeColor="accent1" w:themeShade="7F"/>
      <w:sz w:val="24"/>
      <w:szCs w:val="24"/>
      <w:lang w:val="uk-UA"/>
    </w:rPr>
  </w:style>
  <w:style w:type="character" w:customStyle="1" w:styleId="10">
    <w:name w:val="Заголовок 1 Знак"/>
    <w:basedOn w:val="a0"/>
    <w:link w:val="1"/>
    <w:rsid w:val="00F40937"/>
    <w:rPr>
      <w:rFonts w:asciiTheme="majorHAnsi" w:eastAsiaTheme="majorEastAsia" w:hAnsiTheme="majorHAnsi" w:cstheme="majorBidi"/>
      <w:b/>
      <w:color w:val="365F91" w:themeColor="accent1" w:themeShade="BF"/>
      <w:sz w:val="32"/>
      <w:szCs w:val="32"/>
      <w:lang w:val="uk-UA"/>
    </w:rPr>
  </w:style>
  <w:style w:type="paragraph" w:customStyle="1" w:styleId="Style6">
    <w:name w:val="Style6"/>
    <w:basedOn w:val="a"/>
    <w:rsid w:val="00CF783C"/>
    <w:pPr>
      <w:widowControl w:val="0"/>
      <w:autoSpaceDE w:val="0"/>
      <w:autoSpaceDN w:val="0"/>
      <w:adjustRightInd w:val="0"/>
      <w:spacing w:line="234" w:lineRule="exact"/>
    </w:pPr>
    <w:rPr>
      <w:rFonts w:ascii="Georgia" w:hAnsi="Georgia"/>
      <w:b w:val="0"/>
      <w:color w:val="auto"/>
      <w:sz w:val="24"/>
      <w:szCs w:val="24"/>
      <w:lang w:val="ru-RU"/>
    </w:rPr>
  </w:style>
  <w:style w:type="character" w:customStyle="1" w:styleId="FontStyle14">
    <w:name w:val="Font Style14"/>
    <w:basedOn w:val="a0"/>
    <w:rsid w:val="00CF783C"/>
    <w:rPr>
      <w:rFonts w:ascii="Times New Roman" w:hAnsi="Times New Roman" w:cs="Times New Roman" w:hint="default"/>
      <w:sz w:val="18"/>
      <w:szCs w:val="18"/>
    </w:rPr>
  </w:style>
  <w:style w:type="paragraph" w:customStyle="1" w:styleId="af6">
    <w:name w:val="Базовый"/>
    <w:rsid w:val="008A4FD7"/>
    <w:pPr>
      <w:suppressAutoHyphens/>
      <w:spacing w:after="160" w:line="256" w:lineRule="auto"/>
    </w:pPr>
    <w:rPr>
      <w:rFonts w:ascii="Tw Cen MT Condensed" w:hAnsi="Tw Cen MT Condensed"/>
      <w:b/>
      <w:color w:val="00FFFF"/>
      <w:sz w:val="48"/>
      <w:szCs w:val="48"/>
      <w:lang w:val="uk-UA"/>
    </w:rPr>
  </w:style>
  <w:style w:type="character" w:customStyle="1" w:styleId="40">
    <w:name w:val="Заголовок 4 Знак"/>
    <w:basedOn w:val="a0"/>
    <w:link w:val="4"/>
    <w:semiHidden/>
    <w:rsid w:val="00EE345A"/>
    <w:rPr>
      <w:rFonts w:asciiTheme="majorHAnsi" w:eastAsiaTheme="majorEastAsia" w:hAnsiTheme="majorHAnsi" w:cstheme="majorBidi"/>
      <w:b/>
      <w:i/>
      <w:iCs/>
      <w:color w:val="365F91" w:themeColor="accent1" w:themeShade="BF"/>
      <w:sz w:val="48"/>
      <w:szCs w:val="48"/>
      <w:lang w:val="uk-UA"/>
    </w:rPr>
  </w:style>
  <w:style w:type="character" w:customStyle="1" w:styleId="50">
    <w:name w:val="Заголовок 5 Знак"/>
    <w:basedOn w:val="a0"/>
    <w:link w:val="5"/>
    <w:semiHidden/>
    <w:rsid w:val="00EE345A"/>
    <w:rPr>
      <w:rFonts w:asciiTheme="majorHAnsi" w:eastAsiaTheme="majorEastAsia" w:hAnsiTheme="majorHAnsi" w:cstheme="majorBidi"/>
      <w:b/>
      <w:color w:val="365F91" w:themeColor="accent1" w:themeShade="BF"/>
      <w:sz w:val="48"/>
      <w:szCs w:val="48"/>
      <w:lang w:val="uk-UA"/>
    </w:rPr>
  </w:style>
  <w:style w:type="character" w:styleId="af7">
    <w:name w:val="Hyperlink"/>
    <w:basedOn w:val="a0"/>
    <w:uiPriority w:val="99"/>
    <w:semiHidden/>
    <w:unhideWhenUsed/>
    <w:rsid w:val="00F701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5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6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4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0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3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6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4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6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8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64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4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4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8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56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5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6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0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9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5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4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5FA98-C8FB-4F7E-92CD-4E9CC46F6F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12586</TotalTime>
  <Pages>14</Pages>
  <Words>13307</Words>
  <Characters>7585</Characters>
  <Application>Microsoft Office Word</Application>
  <DocSecurity>0</DocSecurity>
  <Lines>63</Lines>
  <Paragraphs>41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II</vt:lpstr>
      <vt:lpstr>II</vt:lpstr>
    </vt:vector>
  </TitlesOfParts>
  <Company>MoBIL GROUP</Company>
  <LinksUpToDate>false</LinksUpToDate>
  <CharactersWithSpaces>20851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subject/>
  <dc:creator>Admin</dc:creator>
  <cp:keywords/>
  <dc:description/>
  <cp:lastModifiedBy>rozumniki</cp:lastModifiedBy>
  <cp:revision>138</cp:revision>
  <cp:lastPrinted>2017-10-31T09:40:00Z</cp:lastPrinted>
  <dcterms:created xsi:type="dcterms:W3CDTF">2013-05-17T07:43:00Z</dcterms:created>
  <dcterms:modified xsi:type="dcterms:W3CDTF">2019-07-30T12:43:00Z</dcterms:modified>
</cp:coreProperties>
</file>