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34" w:rsidRDefault="00576750">
      <w:pPr>
        <w:pStyle w:val="aa"/>
        <w:jc w:val="both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Lucida Console" w:hAnsi="Lucida Console"/>
          <w:sz w:val="48"/>
        </w:rPr>
        <w:t xml:space="preserve"> </w:t>
      </w:r>
      <w:r>
        <w:rPr>
          <w:rFonts w:ascii="Times New Roman" w:hAnsi="Times New Roman"/>
          <w:szCs w:val="28"/>
        </w:rPr>
        <w:t xml:space="preserve">Розділ 1. </w:t>
      </w:r>
      <w:r>
        <w:rPr>
          <w:rFonts w:ascii="Times New Roman" w:hAnsi="Times New Roman"/>
          <w:szCs w:val="28"/>
        </w:rPr>
        <w:tab/>
        <w:t xml:space="preserve">Зміст організаційно-педагогічної діяльності та розподіл обов’язків між адміністрацією  закладу </w:t>
      </w:r>
    </w:p>
    <w:p w:rsidR="00D37434" w:rsidRDefault="00D37434">
      <w:pPr>
        <w:pStyle w:val="aa"/>
        <w:jc w:val="both"/>
        <w:rPr>
          <w:rFonts w:ascii="Times New Roman" w:hAnsi="Times New Roman"/>
          <w:szCs w:val="28"/>
        </w:rPr>
      </w:pPr>
    </w:p>
    <w:tbl>
      <w:tblPr>
        <w:tblW w:w="1545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37"/>
        <w:gridCol w:w="1841"/>
        <w:gridCol w:w="1842"/>
        <w:gridCol w:w="1559"/>
        <w:gridCol w:w="1700"/>
        <w:gridCol w:w="2272"/>
      </w:tblGrid>
      <w:tr w:rsidR="00D37434">
        <w:trPr>
          <w:cantSplit/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Зміст роботи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Єрмаков С.Ю., директор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Калашник Л.Б., заступник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 навчально-виховної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Черниш І.В., заступник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з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Діхтяр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Н.В.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лікар-педіатр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Коротецький В.П., заступник директора з адміністративно-господарчої </w:t>
            </w:r>
          </w:p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</w:tr>
      <w:tr w:rsidR="00D37434">
        <w:trPr>
          <w:cantSplit/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Організаційно - педагогічні заходи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Підбір і розстановка педкадрів,  медичного персоналу, </w:t>
            </w:r>
          </w:p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техперсоналу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Встановлення  режиму роботи  закладу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розкладу уроків, факультативних занять  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Організація чергування по  закладу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Комплектування класів, груп, факультативів, гуртків. 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Ведення табелю заробітної плати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90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Забезпечення  санітарно-гігієнічного режиму  в закладі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виконанням і дотриманням Правил внутрішнього контролю, розпорядку і дотримання  техніки безпеки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Тарифікація педагогічних працівників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jc w:val="center"/>
            </w:pPr>
            <w:r>
              <w:rPr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jc w:val="center"/>
            </w:pPr>
            <w:r>
              <w:rPr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Оформлення закладу,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гуртожитку та медичного блоку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Збереження   майна  закладу; протипожежна безпека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 за станом виконавської дисципліни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cantSplit/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Забезпечення реалізації прав особистості на освіту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Медичне обслуговування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роботою харчоблоку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обдарованими дітьми, робота Малої академії наук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бібліотеки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Організація літнього відпочинку учнів (вихованців)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батьками </w:t>
            </w:r>
          </w:p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cantSplit/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Робота з педагогічними та медичними </w:t>
            </w:r>
            <w:r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Підвищення фахової майстерності педагогічних та медичних працівників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Організація роботи методичної ради,  методичних об</w:t>
            </w:r>
            <w:r>
              <w:rPr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єднань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станом викладання навчальних предметів 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дотриманням термінів   проходження курсової перепідготовки  педагогічних  та медичних працівників.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класних керівників та  вихователів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Виявлення, вивчення, узагальнення й упровадження передового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педагогічного досвіду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Організація наставництва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Атестація вчителів та вихователів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педагогічної ради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методичної ради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13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ради закладу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305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шкільної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медико-педагогічної комісії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24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Складання графіка відпусток  працівників закладу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D37434">
        <w:trPr>
          <w:cantSplit/>
          <w:trHeight w:val="24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Керівництво навчально-виховним процесом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266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Позакласна і позашкільна робота в позаурочний час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24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роботою гуртків та спортивних секцій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266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Спільна робота закладу і громадськості по вихованню дітей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24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учнівського самоврядування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D37434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D37434">
        <w:trPr>
          <w:trHeight w:val="247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7434" w:rsidRDefault="00576750">
            <w:pPr>
              <w:pStyle w:val="aa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</w:tbl>
    <w:p w:rsidR="00D37434" w:rsidRDefault="00D37434">
      <w:pPr>
        <w:rPr>
          <w:lang w:val="uk-UA"/>
        </w:rPr>
      </w:pPr>
    </w:p>
    <w:p w:rsidR="00D37434" w:rsidRDefault="00D37434">
      <w:pPr>
        <w:pStyle w:val="ac"/>
      </w:pPr>
    </w:p>
    <w:sectPr w:rsidR="00D37434" w:rsidSect="00F1126B">
      <w:footerReference w:type="default" r:id="rId6"/>
      <w:pgSz w:w="16838" w:h="11906" w:orient="landscape"/>
      <w:pgMar w:top="1560" w:right="480" w:bottom="610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50" w:rsidRDefault="00576750">
      <w:r>
        <w:separator/>
      </w:r>
    </w:p>
  </w:endnote>
  <w:endnote w:type="continuationSeparator" w:id="0">
    <w:p w:rsidR="00576750" w:rsidRDefault="005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1"/>
    <w:family w:val="roman"/>
    <w:pitch w:val="variable"/>
  </w:font>
  <w:font w:name="Arial Narrow">
    <w:panose1 w:val="020B0606020202030204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34" w:rsidRDefault="00D3743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50" w:rsidRDefault="00576750">
      <w:r>
        <w:separator/>
      </w:r>
    </w:p>
  </w:footnote>
  <w:footnote w:type="continuationSeparator" w:id="0">
    <w:p w:rsidR="00576750" w:rsidRDefault="0057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34"/>
    <w:rsid w:val="00576750"/>
    <w:rsid w:val="00D37434"/>
    <w:rsid w:val="00F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7341-374C-4855-9FD4-7E4A8F6D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B1"/>
    <w:pPr>
      <w:suppressAutoHyphens/>
    </w:pPr>
    <w:rPr>
      <w:sz w:val="24"/>
    </w:rPr>
  </w:style>
  <w:style w:type="paragraph" w:styleId="1">
    <w:name w:val="heading 1"/>
    <w:basedOn w:val="a"/>
    <w:qFormat/>
    <w:rsid w:val="006A03B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6A03B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6A03B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qFormat/>
    <w:rsid w:val="006A03B3"/>
    <w:pPr>
      <w:keepNext/>
      <w:ind w:left="-108"/>
      <w:outlineLvl w:val="3"/>
    </w:pPr>
    <w:rPr>
      <w:i/>
    </w:rPr>
  </w:style>
  <w:style w:type="paragraph" w:styleId="5">
    <w:name w:val="heading 5"/>
    <w:basedOn w:val="a"/>
    <w:qFormat/>
    <w:rsid w:val="006A03B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qFormat/>
    <w:rsid w:val="006A03B3"/>
    <w:pPr>
      <w:keepNext/>
      <w:outlineLvl w:val="5"/>
    </w:pPr>
    <w:rPr>
      <w:i/>
      <w:u w:val="single"/>
    </w:rPr>
  </w:style>
  <w:style w:type="paragraph" w:styleId="7">
    <w:name w:val="heading 7"/>
    <w:basedOn w:val="a"/>
    <w:qFormat/>
    <w:rsid w:val="006A03B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qFormat/>
    <w:rsid w:val="006A03B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qFormat/>
    <w:rsid w:val="006A03B3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03B3"/>
  </w:style>
  <w:style w:type="character" w:customStyle="1" w:styleId="a4">
    <w:name w:val="Название Знак"/>
    <w:rsid w:val="00281429"/>
    <w:rPr>
      <w:rFonts w:ascii="Arial Narrow" w:hAnsi="Arial Narrow"/>
      <w:b/>
      <w:sz w:val="28"/>
      <w:lang w:val="uk-UA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b/>
      <w:i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paragraph" w:customStyle="1" w:styleId="a5">
    <w:name w:val="Заголовок"/>
    <w:basedOn w:val="a"/>
    <w:next w:val="a6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6">
    <w:name w:val="Основной текст"/>
    <w:basedOn w:val="a"/>
    <w:rsid w:val="006A03B3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9">
    <w:name w:val="Указатель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6A03B3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b">
    <w:name w:val="Основной текст с отступом"/>
    <w:basedOn w:val="a"/>
    <w:rsid w:val="006A03B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6A03B3"/>
    <w:pPr>
      <w:ind w:left="-108"/>
    </w:pPr>
  </w:style>
  <w:style w:type="paragraph" w:customStyle="1" w:styleId="ac">
    <w:name w:val="Нижний колонтитул"/>
    <w:basedOn w:val="a"/>
    <w:rsid w:val="006A03B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6A03B3"/>
    <w:pPr>
      <w:ind w:left="33"/>
    </w:pPr>
  </w:style>
  <w:style w:type="paragraph" w:styleId="21">
    <w:name w:val="Body Text 2"/>
    <w:basedOn w:val="a"/>
    <w:rsid w:val="006A03B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"/>
    <w:rsid w:val="006A03B3"/>
    <w:pPr>
      <w:jc w:val="both"/>
    </w:pPr>
    <w:rPr>
      <w:rFonts w:ascii="Arial Narrow" w:hAnsi="Arial Narrow"/>
      <w:lang w:val="uk-UA"/>
    </w:rPr>
  </w:style>
  <w:style w:type="paragraph" w:customStyle="1" w:styleId="ad">
    <w:name w:val="Верхний колонтитул"/>
    <w:basedOn w:val="a"/>
    <w:rsid w:val="006A03B3"/>
    <w:pPr>
      <w:tabs>
        <w:tab w:val="center" w:pos="4677"/>
        <w:tab w:val="right" w:pos="9355"/>
      </w:tabs>
    </w:pPr>
  </w:style>
  <w:style w:type="paragraph" w:styleId="ae">
    <w:name w:val="List Bullet"/>
    <w:basedOn w:val="a"/>
    <w:rsid w:val="00A9105B"/>
  </w:style>
  <w:style w:type="paragraph" w:styleId="af">
    <w:name w:val="List Paragraph"/>
    <w:basedOn w:val="a"/>
    <w:uiPriority w:val="34"/>
    <w:qFormat/>
    <w:rsid w:val="004C0244"/>
    <w:pPr>
      <w:ind w:left="708"/>
    </w:pPr>
  </w:style>
  <w:style w:type="table" w:styleId="af0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1682</Words>
  <Characters>959</Characters>
  <Application>Microsoft Office Word</Application>
  <DocSecurity>0</DocSecurity>
  <Lines>7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8</cp:revision>
  <cp:lastPrinted>2011-06-18T09:56:00Z</cp:lastPrinted>
  <dcterms:created xsi:type="dcterms:W3CDTF">2013-05-14T10:12:00Z</dcterms:created>
  <dcterms:modified xsi:type="dcterms:W3CDTF">2018-07-19T12:33:00Z</dcterms:modified>
  <dc:language>ru-RU</dc:language>
</cp:coreProperties>
</file>