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6A6" w:rsidRPr="00550623" w:rsidRDefault="00BD39CD" w:rsidP="00550623">
      <w:pPr>
        <w:shd w:val="clear" w:color="auto" w:fill="FFFFFF"/>
        <w:spacing w:line="360" w:lineRule="auto"/>
        <w:ind w:left="86"/>
        <w:jc w:val="center"/>
        <w:rPr>
          <w:sz w:val="28"/>
          <w:szCs w:val="28"/>
        </w:rPr>
      </w:pPr>
      <w:r w:rsidRPr="00550623">
        <w:rPr>
          <w:rFonts w:eastAsia="Times New Roman"/>
          <w:b/>
          <w:bCs/>
          <w:sz w:val="28"/>
          <w:szCs w:val="28"/>
          <w:lang w:val="uk-UA"/>
        </w:rPr>
        <w:t>ПОЛОЖЕННЯ</w:t>
      </w:r>
    </w:p>
    <w:p w:rsidR="00F760B7" w:rsidRDefault="00BD39CD" w:rsidP="00550623">
      <w:pPr>
        <w:shd w:val="clear" w:color="auto" w:fill="FFFFFF"/>
        <w:spacing w:line="360" w:lineRule="auto"/>
        <w:ind w:left="82"/>
        <w:jc w:val="center"/>
        <w:rPr>
          <w:rFonts w:eastAsia="Times New Roman"/>
          <w:b/>
          <w:bCs/>
          <w:spacing w:val="-1"/>
          <w:sz w:val="28"/>
          <w:szCs w:val="28"/>
          <w:lang w:val="uk-UA"/>
        </w:rPr>
      </w:pPr>
      <w:r w:rsidRPr="00550623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про Раду </w:t>
      </w:r>
      <w:r w:rsidR="00F760B7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закладу </w:t>
      </w:r>
      <w:r w:rsidR="00E14C7B" w:rsidRPr="00550623">
        <w:rPr>
          <w:rFonts w:eastAsia="Times New Roman"/>
          <w:b/>
          <w:bCs/>
          <w:spacing w:val="-1"/>
          <w:sz w:val="28"/>
          <w:szCs w:val="28"/>
        </w:rPr>
        <w:t xml:space="preserve"> </w:t>
      </w:r>
    </w:p>
    <w:p w:rsidR="001C16A6" w:rsidRPr="00550623" w:rsidRDefault="00E14C7B" w:rsidP="00550623">
      <w:pPr>
        <w:shd w:val="clear" w:color="auto" w:fill="FFFFFF"/>
        <w:spacing w:line="360" w:lineRule="auto"/>
        <w:ind w:left="82"/>
        <w:jc w:val="center"/>
        <w:rPr>
          <w:sz w:val="28"/>
          <w:szCs w:val="28"/>
        </w:rPr>
      </w:pPr>
      <w:r w:rsidRPr="00550623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комунального </w:t>
      </w:r>
      <w:r w:rsidR="00D46A6D" w:rsidRPr="00550623">
        <w:rPr>
          <w:rFonts w:eastAsia="Times New Roman"/>
          <w:b/>
          <w:bCs/>
          <w:spacing w:val="-1"/>
          <w:sz w:val="28"/>
          <w:szCs w:val="28"/>
          <w:lang w:val="uk-UA"/>
        </w:rPr>
        <w:t xml:space="preserve">закладу «Нововодолазький санаторний навчально-виховний комплекс» </w:t>
      </w:r>
      <w:r w:rsidR="00BD39CD" w:rsidRPr="00550623">
        <w:rPr>
          <w:rFonts w:eastAsia="Times New Roman"/>
          <w:b/>
          <w:bCs/>
          <w:sz w:val="28"/>
          <w:szCs w:val="28"/>
          <w:lang w:val="uk-UA"/>
        </w:rPr>
        <w:t>Харківської облас</w:t>
      </w:r>
      <w:r w:rsidRPr="00550623">
        <w:rPr>
          <w:rFonts w:eastAsia="Times New Roman"/>
          <w:b/>
          <w:bCs/>
          <w:sz w:val="28"/>
          <w:szCs w:val="28"/>
          <w:lang w:val="uk-UA"/>
        </w:rPr>
        <w:t>ної ради</w:t>
      </w:r>
    </w:p>
    <w:p w:rsidR="001C16A6" w:rsidRPr="00550623" w:rsidRDefault="00BD39CD" w:rsidP="00550623">
      <w:pPr>
        <w:shd w:val="clear" w:color="auto" w:fill="FFFFFF"/>
        <w:spacing w:before="269" w:line="360" w:lineRule="auto"/>
        <w:ind w:left="91"/>
        <w:jc w:val="center"/>
        <w:rPr>
          <w:sz w:val="28"/>
          <w:szCs w:val="28"/>
        </w:rPr>
      </w:pPr>
      <w:r w:rsidRPr="00550623">
        <w:rPr>
          <w:b/>
          <w:bCs/>
          <w:spacing w:val="-20"/>
          <w:sz w:val="28"/>
          <w:szCs w:val="28"/>
          <w:lang w:val="uk-UA"/>
        </w:rPr>
        <w:t xml:space="preserve">1. </w:t>
      </w:r>
      <w:r w:rsidRPr="00550623">
        <w:rPr>
          <w:rFonts w:eastAsia="Times New Roman"/>
          <w:b/>
          <w:bCs/>
          <w:spacing w:val="-20"/>
          <w:sz w:val="28"/>
          <w:szCs w:val="28"/>
          <w:lang w:val="uk-UA"/>
        </w:rPr>
        <w:t>Загальні положення</w:t>
      </w:r>
    </w:p>
    <w:p w:rsidR="001C16A6" w:rsidRPr="00550623" w:rsidRDefault="00BD39CD" w:rsidP="00550623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360" w:lineRule="auto"/>
        <w:ind w:firstLine="586"/>
        <w:jc w:val="both"/>
        <w:rPr>
          <w:spacing w:val="-16"/>
          <w:sz w:val="28"/>
          <w:szCs w:val="28"/>
          <w:lang w:val="uk-UA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>Відповідно до пункту 64 Положення про загальноосвітній навчальний заклад, затвердженого постановою Кабінету Міністрів України в</w:t>
      </w:r>
      <w:r w:rsidR="00682DD4" w:rsidRPr="00550623">
        <w:rPr>
          <w:rFonts w:eastAsia="Times New Roman"/>
          <w:spacing w:val="-10"/>
          <w:sz w:val="28"/>
          <w:szCs w:val="28"/>
          <w:lang w:val="uk-UA"/>
        </w:rPr>
        <w:t xml:space="preserve">ід 14 червня </w:t>
      </w:r>
      <w:r w:rsidR="00F760B7">
        <w:rPr>
          <w:rFonts w:eastAsia="Times New Roman"/>
          <w:spacing w:val="-10"/>
          <w:sz w:val="28"/>
          <w:szCs w:val="28"/>
          <w:lang w:val="uk-UA"/>
        </w:rPr>
        <w:t>2000 року № 964</w:t>
      </w:r>
      <w:r w:rsidR="00682DD4" w:rsidRPr="00550623">
        <w:rPr>
          <w:rFonts w:eastAsia="Times New Roman"/>
          <w:spacing w:val="-10"/>
          <w:sz w:val="28"/>
          <w:szCs w:val="28"/>
          <w:lang w:val="uk-UA"/>
        </w:rPr>
        <w:t>, П</w:t>
      </w: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ро затвердження Положення про загальноосвітній навчальний заклад", у навчальних </w:t>
      </w:r>
      <w:r w:rsidRPr="00550623">
        <w:rPr>
          <w:rFonts w:eastAsia="Times New Roman"/>
          <w:spacing w:val="-9"/>
          <w:sz w:val="28"/>
          <w:szCs w:val="28"/>
          <w:lang w:val="uk-UA"/>
        </w:rPr>
        <w:t xml:space="preserve">закладах системи загальної освіти усіх типів та форм власності створюється рада </w:t>
      </w:r>
      <w:r w:rsidRPr="00550623">
        <w:rPr>
          <w:rFonts w:eastAsia="Times New Roman"/>
          <w:sz w:val="28"/>
          <w:szCs w:val="28"/>
          <w:lang w:val="uk-UA"/>
        </w:rPr>
        <w:t>загальноосвітнього навчального закладу.</w:t>
      </w:r>
    </w:p>
    <w:p w:rsidR="001C16A6" w:rsidRPr="00550623" w:rsidRDefault="00BD39CD" w:rsidP="00550623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360" w:lineRule="auto"/>
        <w:ind w:firstLine="586"/>
        <w:jc w:val="both"/>
        <w:rPr>
          <w:spacing w:val="-16"/>
          <w:sz w:val="28"/>
          <w:szCs w:val="28"/>
          <w:lang w:val="uk-UA"/>
        </w:rPr>
      </w:pPr>
      <w:r w:rsidRPr="00550623">
        <w:rPr>
          <w:rFonts w:eastAsia="Times New Roman"/>
          <w:spacing w:val="-9"/>
          <w:sz w:val="28"/>
          <w:szCs w:val="28"/>
          <w:lang w:val="uk-UA"/>
        </w:rPr>
        <w:t>Рада загальноосвітнього навчального закладу (далі - рада) - це постійно діючий у період між загальними зборами (конференцією) орган громадського самоврядування.</w:t>
      </w:r>
    </w:p>
    <w:p w:rsidR="001C16A6" w:rsidRPr="00550623" w:rsidRDefault="00BD39CD" w:rsidP="00550623">
      <w:pPr>
        <w:numPr>
          <w:ilvl w:val="0"/>
          <w:numId w:val="1"/>
        </w:numPr>
        <w:shd w:val="clear" w:color="auto" w:fill="FFFFFF"/>
        <w:tabs>
          <w:tab w:val="left" w:pos="984"/>
        </w:tabs>
        <w:spacing w:line="360" w:lineRule="auto"/>
        <w:ind w:firstLine="586"/>
        <w:jc w:val="both"/>
        <w:rPr>
          <w:spacing w:val="-14"/>
          <w:sz w:val="28"/>
          <w:szCs w:val="28"/>
          <w:lang w:val="uk-UA"/>
        </w:rPr>
      </w:pPr>
      <w:r w:rsidRPr="00550623">
        <w:rPr>
          <w:rFonts w:eastAsia="Times New Roman"/>
          <w:spacing w:val="-9"/>
          <w:sz w:val="28"/>
          <w:szCs w:val="28"/>
          <w:lang w:val="uk-UA"/>
        </w:rPr>
        <w:t>У своїй діяльності рада керується Законами України «Про освіту",  «Про загальну середню освіту", Статутом загальноосвітнього навчального закладу, цим Положенням.</w:t>
      </w:r>
    </w:p>
    <w:p w:rsidR="001C16A6" w:rsidRPr="00550623" w:rsidRDefault="00BD39CD" w:rsidP="00F760B7">
      <w:pPr>
        <w:shd w:val="clear" w:color="auto" w:fill="FFFFFF"/>
        <w:spacing w:before="269" w:line="360" w:lineRule="auto"/>
        <w:ind w:left="667"/>
        <w:rPr>
          <w:sz w:val="28"/>
          <w:szCs w:val="28"/>
        </w:rPr>
      </w:pPr>
      <w:r w:rsidRPr="00550623">
        <w:rPr>
          <w:spacing w:val="-12"/>
          <w:sz w:val="28"/>
          <w:szCs w:val="28"/>
          <w:lang w:val="uk-UA"/>
        </w:rPr>
        <w:t xml:space="preserve">2. </w:t>
      </w:r>
      <w:r w:rsidR="00682DD4" w:rsidRPr="00550623">
        <w:rPr>
          <w:rFonts w:eastAsia="Times New Roman"/>
          <w:b/>
          <w:bCs/>
          <w:spacing w:val="-12"/>
          <w:sz w:val="28"/>
          <w:szCs w:val="28"/>
          <w:lang w:val="uk-UA"/>
        </w:rPr>
        <w:t>Мета</w:t>
      </w:r>
      <w:r w:rsidRPr="00550623">
        <w:rPr>
          <w:rFonts w:eastAsia="Times New Roman"/>
          <w:b/>
          <w:bCs/>
          <w:spacing w:val="-12"/>
          <w:sz w:val="28"/>
          <w:szCs w:val="28"/>
          <w:lang w:val="uk-UA"/>
        </w:rPr>
        <w:t xml:space="preserve"> завдання і принципи діяльності ради загальноосвітнього навчального</w:t>
      </w:r>
      <w:r w:rsidR="00F760B7">
        <w:rPr>
          <w:sz w:val="28"/>
          <w:szCs w:val="28"/>
          <w:lang w:val="uk-UA"/>
        </w:rPr>
        <w:t xml:space="preserve"> </w:t>
      </w:r>
      <w:r w:rsidRPr="00550623">
        <w:rPr>
          <w:rFonts w:eastAsia="Times New Roman"/>
          <w:b/>
          <w:bCs/>
          <w:spacing w:val="-10"/>
          <w:sz w:val="28"/>
          <w:szCs w:val="28"/>
          <w:lang w:val="uk-UA"/>
        </w:rPr>
        <w:t>закладу</w:t>
      </w:r>
    </w:p>
    <w:p w:rsidR="001C16A6" w:rsidRPr="00550623" w:rsidRDefault="00BD39CD" w:rsidP="00550623">
      <w:pPr>
        <w:shd w:val="clear" w:color="auto" w:fill="FFFFFF"/>
        <w:tabs>
          <w:tab w:val="left" w:pos="984"/>
        </w:tabs>
        <w:spacing w:line="360" w:lineRule="auto"/>
        <w:ind w:left="562"/>
        <w:jc w:val="both"/>
        <w:rPr>
          <w:sz w:val="28"/>
          <w:szCs w:val="28"/>
        </w:rPr>
      </w:pPr>
      <w:r w:rsidRPr="00550623">
        <w:rPr>
          <w:spacing w:val="-10"/>
          <w:sz w:val="28"/>
          <w:szCs w:val="28"/>
          <w:lang w:val="uk-UA"/>
        </w:rPr>
        <w:t>2.1.</w:t>
      </w:r>
      <w:r w:rsidRPr="00550623">
        <w:rPr>
          <w:sz w:val="28"/>
          <w:szCs w:val="28"/>
          <w:lang w:val="uk-UA"/>
        </w:rPr>
        <w:tab/>
      </w:r>
      <w:r w:rsidRPr="00550623">
        <w:rPr>
          <w:rFonts w:eastAsia="Times New Roman"/>
          <w:spacing w:val="-10"/>
          <w:sz w:val="28"/>
          <w:szCs w:val="28"/>
          <w:lang w:val="uk-UA"/>
        </w:rPr>
        <w:t>Метою діяльності ради є:</w:t>
      </w:r>
    </w:p>
    <w:p w:rsidR="001C16A6" w:rsidRPr="00550623" w:rsidRDefault="00BD39CD" w:rsidP="00550623">
      <w:pPr>
        <w:shd w:val="clear" w:color="auto" w:fill="FFFFFF"/>
        <w:spacing w:line="360" w:lineRule="auto"/>
        <w:ind w:left="566"/>
        <w:jc w:val="both"/>
        <w:rPr>
          <w:sz w:val="28"/>
          <w:szCs w:val="28"/>
        </w:rPr>
      </w:pPr>
      <w:r w:rsidRPr="00550623">
        <w:rPr>
          <w:rFonts w:eastAsia="Times New Roman"/>
          <w:spacing w:val="-9"/>
          <w:sz w:val="28"/>
          <w:szCs w:val="28"/>
          <w:lang w:val="uk-UA"/>
        </w:rPr>
        <w:t>сприяння демократизації і гуманізації навчально-виховного процесу;</w:t>
      </w:r>
    </w:p>
    <w:p w:rsidR="001C16A6" w:rsidRPr="00550623" w:rsidRDefault="00BD39CD" w:rsidP="00550623">
      <w:pPr>
        <w:shd w:val="clear" w:color="auto" w:fill="FFFFFF"/>
        <w:spacing w:line="360" w:lineRule="auto"/>
        <w:ind w:left="19" w:right="538" w:firstLine="542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>об'єднання зусиль педагогічного і учнів</w:t>
      </w:r>
      <w:r w:rsidR="00D46A6D" w:rsidRPr="00550623">
        <w:rPr>
          <w:rFonts w:eastAsia="Times New Roman"/>
          <w:spacing w:val="-10"/>
          <w:sz w:val="28"/>
          <w:szCs w:val="28"/>
          <w:lang w:val="uk-UA"/>
        </w:rPr>
        <w:t>ського колективів, батьківського</w:t>
      </w: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 щодо </w:t>
      </w:r>
      <w:r w:rsidRPr="00550623">
        <w:rPr>
          <w:rFonts w:eastAsia="Times New Roman"/>
          <w:spacing w:val="-9"/>
          <w:sz w:val="28"/>
          <w:szCs w:val="28"/>
          <w:lang w:val="uk-UA"/>
        </w:rPr>
        <w:t>розвитку навчального закладу та удосконалення навчально-виховного процесу;</w:t>
      </w:r>
    </w:p>
    <w:p w:rsidR="001C16A6" w:rsidRPr="00550623" w:rsidRDefault="00BD39CD" w:rsidP="00550623">
      <w:pPr>
        <w:shd w:val="clear" w:color="auto" w:fill="FFFFFF"/>
        <w:spacing w:line="360" w:lineRule="auto"/>
        <w:ind w:left="24" w:firstLine="542"/>
        <w:jc w:val="both"/>
        <w:rPr>
          <w:sz w:val="28"/>
          <w:szCs w:val="28"/>
        </w:rPr>
      </w:pPr>
      <w:r w:rsidRPr="00550623">
        <w:rPr>
          <w:rFonts w:eastAsia="Times New Roman"/>
          <w:spacing w:val="-11"/>
          <w:sz w:val="28"/>
          <w:szCs w:val="28"/>
          <w:lang w:val="uk-UA"/>
        </w:rPr>
        <w:t xml:space="preserve">формування позитивного іміджу та демократичного стилю управління навчальним </w:t>
      </w:r>
      <w:r w:rsidRPr="00550623">
        <w:rPr>
          <w:rFonts w:eastAsia="Times New Roman"/>
          <w:sz w:val="28"/>
          <w:szCs w:val="28"/>
          <w:lang w:val="uk-UA"/>
        </w:rPr>
        <w:t>закладом;</w:t>
      </w:r>
    </w:p>
    <w:p w:rsidR="001C16A6" w:rsidRPr="00550623" w:rsidRDefault="00BD39CD" w:rsidP="00550623">
      <w:pPr>
        <w:shd w:val="clear" w:color="auto" w:fill="FFFFFF"/>
        <w:spacing w:line="360" w:lineRule="auto"/>
        <w:ind w:left="557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>розширення колегіальних форм управління навчальним закладом;</w:t>
      </w:r>
    </w:p>
    <w:p w:rsidR="001C16A6" w:rsidRPr="00550623" w:rsidRDefault="00BD39CD" w:rsidP="00550623">
      <w:pPr>
        <w:shd w:val="clear" w:color="auto" w:fill="FFFFFF"/>
        <w:spacing w:line="360" w:lineRule="auto"/>
        <w:ind w:left="24" w:right="538" w:firstLine="538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підвищення ролі громадськості у вирішенні питань, пов'язаних з організацією </w:t>
      </w:r>
      <w:r w:rsidRPr="00550623">
        <w:rPr>
          <w:rFonts w:eastAsia="Times New Roman"/>
          <w:sz w:val="28"/>
          <w:szCs w:val="28"/>
          <w:lang w:val="uk-UA"/>
        </w:rPr>
        <w:t>навчально-виховного процесу.</w:t>
      </w:r>
    </w:p>
    <w:p w:rsidR="001C16A6" w:rsidRPr="00550623" w:rsidRDefault="00BD39CD" w:rsidP="00550623">
      <w:pPr>
        <w:shd w:val="clear" w:color="auto" w:fill="FFFFFF"/>
        <w:tabs>
          <w:tab w:val="left" w:pos="984"/>
        </w:tabs>
        <w:spacing w:before="5" w:line="360" w:lineRule="auto"/>
        <w:ind w:left="562"/>
        <w:jc w:val="both"/>
        <w:rPr>
          <w:sz w:val="28"/>
          <w:szCs w:val="28"/>
        </w:rPr>
      </w:pPr>
      <w:r w:rsidRPr="00550623">
        <w:rPr>
          <w:spacing w:val="-10"/>
          <w:sz w:val="28"/>
          <w:szCs w:val="28"/>
          <w:lang w:val="uk-UA"/>
        </w:rPr>
        <w:t>2.2.</w:t>
      </w:r>
      <w:r w:rsidRPr="00550623">
        <w:rPr>
          <w:sz w:val="28"/>
          <w:szCs w:val="28"/>
          <w:lang w:val="uk-UA"/>
        </w:rPr>
        <w:tab/>
      </w:r>
      <w:r w:rsidRPr="00550623">
        <w:rPr>
          <w:rFonts w:eastAsia="Times New Roman"/>
          <w:spacing w:val="-10"/>
          <w:sz w:val="28"/>
          <w:szCs w:val="28"/>
          <w:lang w:val="uk-UA"/>
        </w:rPr>
        <w:t>Основними завданнями ради є;</w:t>
      </w:r>
    </w:p>
    <w:p w:rsidR="001C16A6" w:rsidRPr="00550623" w:rsidRDefault="00BD39CD" w:rsidP="00550623">
      <w:pPr>
        <w:shd w:val="clear" w:color="auto" w:fill="FFFFFF"/>
        <w:spacing w:line="360" w:lineRule="auto"/>
        <w:ind w:left="14" w:firstLine="547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lastRenderedPageBreak/>
        <w:t xml:space="preserve">підвищення ефективності навчально-виховного процесу у взаємодії з громадськістю, </w:t>
      </w:r>
      <w:r w:rsidRPr="00550623">
        <w:rPr>
          <w:rFonts w:eastAsia="Times New Roman"/>
          <w:sz w:val="28"/>
          <w:szCs w:val="28"/>
          <w:lang w:val="uk-UA"/>
        </w:rPr>
        <w:t>державними та приватними інститутами;</w:t>
      </w:r>
    </w:p>
    <w:p w:rsidR="001C16A6" w:rsidRPr="00550623" w:rsidRDefault="00BD39CD" w:rsidP="00550623">
      <w:pPr>
        <w:shd w:val="clear" w:color="auto" w:fill="FFFFFF"/>
        <w:spacing w:line="360" w:lineRule="auto"/>
        <w:ind w:left="19" w:firstLine="538"/>
        <w:jc w:val="both"/>
        <w:rPr>
          <w:sz w:val="28"/>
          <w:szCs w:val="28"/>
        </w:rPr>
      </w:pPr>
      <w:r w:rsidRPr="00550623">
        <w:rPr>
          <w:rFonts w:eastAsia="Times New Roman"/>
          <w:spacing w:val="-9"/>
          <w:sz w:val="28"/>
          <w:szCs w:val="28"/>
          <w:lang w:val="uk-UA"/>
        </w:rPr>
        <w:t xml:space="preserve">визначення стратегічних завдань, пріоритетних напрямів розвитку навчального </w:t>
      </w:r>
      <w:r w:rsidR="00940DE1" w:rsidRPr="00550623">
        <w:rPr>
          <w:rFonts w:eastAsia="Times New Roman"/>
          <w:spacing w:val="-10"/>
          <w:sz w:val="28"/>
          <w:szCs w:val="28"/>
          <w:lang w:val="uk-UA"/>
        </w:rPr>
        <w:t>закладу та сприяння організаційн</w:t>
      </w:r>
      <w:r w:rsidRPr="00550623">
        <w:rPr>
          <w:rFonts w:eastAsia="Times New Roman"/>
          <w:spacing w:val="-10"/>
          <w:sz w:val="28"/>
          <w:szCs w:val="28"/>
          <w:lang w:val="uk-UA"/>
        </w:rPr>
        <w:t>о</w:t>
      </w:r>
      <w:r w:rsidR="00940DE1" w:rsidRPr="00550623">
        <w:rPr>
          <w:rFonts w:eastAsia="Times New Roman"/>
          <w:spacing w:val="-10"/>
          <w:sz w:val="28"/>
          <w:szCs w:val="28"/>
        </w:rPr>
        <w:t xml:space="preserve"> </w:t>
      </w:r>
      <w:r w:rsidRPr="00550623">
        <w:rPr>
          <w:rFonts w:eastAsia="Times New Roman"/>
          <w:spacing w:val="-10"/>
          <w:sz w:val="28"/>
          <w:szCs w:val="28"/>
          <w:lang w:val="uk-UA"/>
        </w:rPr>
        <w:t>-</w:t>
      </w:r>
      <w:r w:rsidR="00940DE1" w:rsidRPr="00550623">
        <w:rPr>
          <w:rFonts w:eastAsia="Times New Roman"/>
          <w:spacing w:val="-10"/>
          <w:sz w:val="28"/>
          <w:szCs w:val="28"/>
        </w:rPr>
        <w:t xml:space="preserve"> </w:t>
      </w: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педагогічному забезпеченню навчально-виховного </w:t>
      </w:r>
      <w:r w:rsidRPr="00550623">
        <w:rPr>
          <w:rFonts w:eastAsia="Times New Roman"/>
          <w:sz w:val="28"/>
          <w:szCs w:val="28"/>
          <w:lang w:val="uk-UA"/>
        </w:rPr>
        <w:t>процесу;</w:t>
      </w:r>
    </w:p>
    <w:p w:rsidR="001C16A6" w:rsidRPr="00550623" w:rsidRDefault="00BD39CD" w:rsidP="00550623">
      <w:pPr>
        <w:shd w:val="clear" w:color="auto" w:fill="FFFFFF"/>
        <w:spacing w:before="5" w:line="360" w:lineRule="auto"/>
        <w:ind w:left="557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>формування виховного середовища;</w:t>
      </w:r>
    </w:p>
    <w:p w:rsidR="001C16A6" w:rsidRPr="00550623" w:rsidRDefault="00BD39CD" w:rsidP="00550623">
      <w:pPr>
        <w:shd w:val="clear" w:color="auto" w:fill="FFFFFF"/>
        <w:spacing w:line="360" w:lineRule="auto"/>
        <w:ind w:left="557"/>
        <w:jc w:val="both"/>
        <w:rPr>
          <w:sz w:val="28"/>
          <w:szCs w:val="28"/>
        </w:rPr>
      </w:pPr>
      <w:r w:rsidRPr="00550623">
        <w:rPr>
          <w:rFonts w:eastAsia="Times New Roman"/>
          <w:spacing w:val="-9"/>
          <w:sz w:val="28"/>
          <w:szCs w:val="28"/>
          <w:lang w:val="uk-UA"/>
        </w:rPr>
        <w:t>створення належного педагогічного клімату в навчальному закладі;</w:t>
      </w:r>
    </w:p>
    <w:p w:rsidR="001C16A6" w:rsidRPr="00550623" w:rsidRDefault="00BD39CD" w:rsidP="00550623">
      <w:pPr>
        <w:shd w:val="clear" w:color="auto" w:fill="FFFFFF"/>
        <w:spacing w:line="360" w:lineRule="auto"/>
        <w:ind w:left="14" w:firstLine="547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сприяння духовному, фізичному розвитку вихованців та набуття ними соціального </w:t>
      </w:r>
      <w:r w:rsidRPr="00550623">
        <w:rPr>
          <w:rFonts w:eastAsia="Times New Roman"/>
          <w:sz w:val="28"/>
          <w:szCs w:val="28"/>
          <w:lang w:val="uk-UA"/>
        </w:rPr>
        <w:t>досвіду;</w:t>
      </w:r>
    </w:p>
    <w:p w:rsidR="001C16A6" w:rsidRPr="00550623" w:rsidRDefault="00BD39CD" w:rsidP="00550623">
      <w:pPr>
        <w:shd w:val="clear" w:color="auto" w:fill="FFFFFF"/>
        <w:spacing w:before="5" w:line="360" w:lineRule="auto"/>
        <w:ind w:left="14" w:firstLine="542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підтримка громадських ініціатив щодо вдосконалення навчання та виховання учнів, </w:t>
      </w:r>
      <w:r w:rsidRPr="00550623">
        <w:rPr>
          <w:rFonts w:eastAsia="Times New Roman"/>
          <w:spacing w:val="-9"/>
          <w:sz w:val="28"/>
          <w:szCs w:val="28"/>
          <w:lang w:val="uk-UA"/>
        </w:rPr>
        <w:t>творчих пошуків і дослідницько-експериментальної роботи педагогів;</w:t>
      </w:r>
    </w:p>
    <w:p w:rsidR="001C16A6" w:rsidRPr="00550623" w:rsidRDefault="00BD39CD" w:rsidP="00550623">
      <w:pPr>
        <w:shd w:val="clear" w:color="auto" w:fill="FFFFFF"/>
        <w:spacing w:line="360" w:lineRule="auto"/>
        <w:ind w:left="562"/>
        <w:jc w:val="both"/>
        <w:rPr>
          <w:sz w:val="28"/>
          <w:szCs w:val="28"/>
        </w:rPr>
      </w:pPr>
      <w:r w:rsidRPr="00550623">
        <w:rPr>
          <w:rFonts w:eastAsia="Times New Roman"/>
          <w:spacing w:val="-9"/>
          <w:sz w:val="28"/>
          <w:szCs w:val="28"/>
          <w:lang w:val="uk-UA"/>
        </w:rPr>
        <w:t>сприяння організації дозвілля вихованців;</w:t>
      </w:r>
    </w:p>
    <w:p w:rsidR="001C16A6" w:rsidRPr="00550623" w:rsidRDefault="00BD39CD" w:rsidP="00550623">
      <w:pPr>
        <w:shd w:val="clear" w:color="auto" w:fill="FFFFFF"/>
        <w:spacing w:line="360" w:lineRule="auto"/>
        <w:ind w:left="14" w:right="1075" w:firstLine="538"/>
        <w:jc w:val="both"/>
        <w:rPr>
          <w:sz w:val="28"/>
          <w:szCs w:val="28"/>
        </w:rPr>
      </w:pPr>
      <w:r w:rsidRPr="00550623">
        <w:rPr>
          <w:rFonts w:eastAsia="Times New Roman"/>
          <w:spacing w:val="-11"/>
          <w:sz w:val="28"/>
          <w:szCs w:val="28"/>
          <w:lang w:val="uk-UA"/>
        </w:rPr>
        <w:t xml:space="preserve">ініціювання дій, що сприяли б неухильному виконанню положень чинного </w:t>
      </w:r>
      <w:r w:rsidRPr="00550623">
        <w:rPr>
          <w:rFonts w:eastAsia="Times New Roman"/>
          <w:spacing w:val="-8"/>
          <w:sz w:val="28"/>
          <w:szCs w:val="28"/>
          <w:lang w:val="uk-UA"/>
        </w:rPr>
        <w:t>законодавства щодо обов'язковості загальної середньої освіти;</w:t>
      </w:r>
    </w:p>
    <w:p w:rsidR="001C16A6" w:rsidRPr="00550623" w:rsidRDefault="00BD39CD" w:rsidP="00550623">
      <w:pPr>
        <w:shd w:val="clear" w:color="auto" w:fill="FFFFFF"/>
        <w:spacing w:line="360" w:lineRule="auto"/>
        <w:ind w:left="19" w:right="538" w:firstLine="538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стимулювання морального та матеріального заохочення вихованців, сприяння </w:t>
      </w:r>
      <w:r w:rsidRPr="00550623">
        <w:rPr>
          <w:rFonts w:eastAsia="Times New Roman"/>
          <w:sz w:val="28"/>
          <w:szCs w:val="28"/>
          <w:lang w:val="uk-UA"/>
        </w:rPr>
        <w:t>пошуку, підтримки обдарованих дітей;</w:t>
      </w:r>
    </w:p>
    <w:p w:rsidR="00BD39CD" w:rsidRPr="00A7574A" w:rsidRDefault="00BD39CD" w:rsidP="00550623">
      <w:pPr>
        <w:shd w:val="clear" w:color="auto" w:fill="FFFFFF"/>
        <w:spacing w:line="360" w:lineRule="auto"/>
        <w:ind w:left="19" w:right="538" w:firstLine="533"/>
        <w:jc w:val="both"/>
        <w:rPr>
          <w:rFonts w:eastAsia="Times New Roman"/>
          <w:spacing w:val="-10"/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>зміцнення партнерських зв'язків між родинами вихованців та загальноосвітнім закладом з метою забезпечення єдності навчально-виховного процесу.</w:t>
      </w:r>
    </w:p>
    <w:p w:rsidR="00550623" w:rsidRPr="00550623" w:rsidRDefault="00550623" w:rsidP="00550623">
      <w:pPr>
        <w:shd w:val="clear" w:color="auto" w:fill="FFFFFF"/>
        <w:spacing w:line="360" w:lineRule="auto"/>
        <w:ind w:left="557" w:right="2074"/>
        <w:jc w:val="both"/>
        <w:rPr>
          <w:rFonts w:eastAsia="Times New Roman"/>
          <w:sz w:val="28"/>
          <w:szCs w:val="28"/>
          <w:lang w:val="uk-UA"/>
        </w:rPr>
      </w:pPr>
      <w:r w:rsidRPr="00550623">
        <w:rPr>
          <w:spacing w:val="-11"/>
          <w:sz w:val="28"/>
          <w:szCs w:val="28"/>
          <w:lang w:val="uk-UA"/>
        </w:rPr>
        <w:t xml:space="preserve">2.3. </w:t>
      </w:r>
      <w:r w:rsidRPr="00550623">
        <w:rPr>
          <w:rFonts w:eastAsia="Times New Roman"/>
          <w:spacing w:val="-11"/>
          <w:sz w:val="28"/>
          <w:szCs w:val="28"/>
          <w:lang w:val="uk-UA"/>
        </w:rPr>
        <w:t xml:space="preserve">Рада загальноосвітнього навчального закладу діє на засадах: </w:t>
      </w:r>
      <w:r w:rsidRPr="00550623">
        <w:rPr>
          <w:rFonts w:eastAsia="Times New Roman"/>
          <w:sz w:val="28"/>
          <w:szCs w:val="28"/>
          <w:lang w:val="uk-UA"/>
        </w:rPr>
        <w:t xml:space="preserve">законності, гласності; </w:t>
      </w:r>
    </w:p>
    <w:p w:rsidR="00550623" w:rsidRPr="00550623" w:rsidRDefault="00550623" w:rsidP="00550623">
      <w:pPr>
        <w:shd w:val="clear" w:color="auto" w:fill="FFFFFF"/>
        <w:spacing w:line="360" w:lineRule="auto"/>
        <w:ind w:left="557" w:right="2074"/>
        <w:jc w:val="both"/>
        <w:rPr>
          <w:rFonts w:eastAsia="Times New Roman"/>
          <w:sz w:val="28"/>
          <w:szCs w:val="28"/>
          <w:lang w:val="uk-UA"/>
        </w:rPr>
      </w:pPr>
      <w:r w:rsidRPr="00550623">
        <w:rPr>
          <w:rFonts w:eastAsia="Times New Roman"/>
          <w:sz w:val="28"/>
          <w:szCs w:val="28"/>
          <w:lang w:val="uk-UA"/>
        </w:rPr>
        <w:t>колегіальності ухвалення рішень;</w:t>
      </w:r>
    </w:p>
    <w:p w:rsidR="00550623" w:rsidRPr="00550623" w:rsidRDefault="00550623" w:rsidP="00550623">
      <w:pPr>
        <w:shd w:val="clear" w:color="auto" w:fill="FFFFFF"/>
        <w:spacing w:line="360" w:lineRule="auto"/>
        <w:ind w:left="557" w:right="2074"/>
        <w:jc w:val="both"/>
        <w:rPr>
          <w:sz w:val="28"/>
          <w:szCs w:val="28"/>
        </w:rPr>
      </w:pPr>
      <w:r w:rsidRPr="00550623">
        <w:rPr>
          <w:rFonts w:eastAsia="Times New Roman"/>
          <w:sz w:val="28"/>
          <w:szCs w:val="28"/>
          <w:lang w:val="uk-UA"/>
        </w:rPr>
        <w:t xml:space="preserve"> добровільності і рівноправності членства.</w:t>
      </w:r>
    </w:p>
    <w:p w:rsidR="00550623" w:rsidRPr="00550623" w:rsidRDefault="00550623" w:rsidP="00550623">
      <w:pPr>
        <w:shd w:val="clear" w:color="auto" w:fill="FFFFFF"/>
        <w:spacing w:before="264" w:line="360" w:lineRule="auto"/>
        <w:ind w:left="2477"/>
        <w:rPr>
          <w:sz w:val="28"/>
          <w:szCs w:val="28"/>
        </w:rPr>
      </w:pPr>
      <w:r w:rsidRPr="00550623">
        <w:rPr>
          <w:b/>
          <w:bCs/>
          <w:spacing w:val="-8"/>
          <w:sz w:val="28"/>
          <w:szCs w:val="28"/>
          <w:lang w:val="uk-UA"/>
        </w:rPr>
        <w:t xml:space="preserve">3. </w:t>
      </w:r>
      <w:r w:rsidRPr="00550623">
        <w:rPr>
          <w:rFonts w:eastAsia="Times New Roman"/>
          <w:b/>
          <w:bCs/>
          <w:spacing w:val="-8"/>
          <w:sz w:val="28"/>
          <w:szCs w:val="28"/>
          <w:lang w:val="uk-UA"/>
        </w:rPr>
        <w:t>Структура ради та організація її</w:t>
      </w:r>
      <w:r w:rsidRPr="00550623">
        <w:rPr>
          <w:rFonts w:eastAsia="Times New Roman"/>
          <w:b/>
          <w:bCs/>
          <w:spacing w:val="-8"/>
          <w:sz w:val="28"/>
          <w:szCs w:val="28"/>
        </w:rPr>
        <w:t xml:space="preserve"> </w:t>
      </w:r>
      <w:r w:rsidRPr="00550623">
        <w:rPr>
          <w:rFonts w:eastAsia="Times New Roman"/>
          <w:b/>
          <w:spacing w:val="-8"/>
          <w:sz w:val="28"/>
          <w:szCs w:val="28"/>
          <w:lang w:val="uk-UA"/>
        </w:rPr>
        <w:t>діяльності</w:t>
      </w:r>
    </w:p>
    <w:p w:rsidR="00550623" w:rsidRPr="00550623" w:rsidRDefault="00550623" w:rsidP="00550623">
      <w:pPr>
        <w:shd w:val="clear" w:color="auto" w:fill="FFFFFF"/>
        <w:spacing w:line="360" w:lineRule="auto"/>
        <w:ind w:left="14" w:firstLine="552"/>
        <w:jc w:val="both"/>
        <w:rPr>
          <w:sz w:val="28"/>
          <w:szCs w:val="28"/>
        </w:rPr>
      </w:pPr>
      <w:r w:rsidRPr="00550623">
        <w:rPr>
          <w:spacing w:val="-10"/>
          <w:sz w:val="28"/>
          <w:szCs w:val="28"/>
          <w:lang w:val="uk-UA"/>
        </w:rPr>
        <w:t xml:space="preserve">3.1. </w:t>
      </w: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До ради обираються пропорційно представники від педагогічного колективу, </w:t>
      </w:r>
      <w:r w:rsidRPr="00550623">
        <w:rPr>
          <w:rFonts w:eastAsia="Times New Roman"/>
          <w:spacing w:val="-9"/>
          <w:sz w:val="28"/>
          <w:szCs w:val="28"/>
          <w:lang w:val="uk-UA"/>
        </w:rPr>
        <w:t xml:space="preserve">учнів П-ПІ ступенів навчання, батьків  у кількості </w:t>
      </w:r>
      <w:r w:rsidRPr="00550623">
        <w:rPr>
          <w:rFonts w:eastAsia="Times New Roman"/>
          <w:spacing w:val="-9"/>
          <w:sz w:val="28"/>
          <w:szCs w:val="28"/>
        </w:rPr>
        <w:t>5</w:t>
      </w:r>
      <w:r w:rsidRPr="00550623">
        <w:rPr>
          <w:rFonts w:eastAsia="Times New Roman"/>
          <w:spacing w:val="-9"/>
          <w:sz w:val="28"/>
          <w:szCs w:val="28"/>
          <w:lang w:val="uk-UA"/>
        </w:rPr>
        <w:t xml:space="preserve"> чоловік.</w:t>
      </w:r>
    </w:p>
    <w:p w:rsidR="00550623" w:rsidRPr="00550623" w:rsidRDefault="00550623" w:rsidP="00550623">
      <w:pPr>
        <w:shd w:val="clear" w:color="auto" w:fill="FFFFFF"/>
        <w:spacing w:line="360" w:lineRule="auto"/>
        <w:ind w:left="19" w:right="518" w:firstLine="542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Рішення про дострокове припинення роботи члена ради з будь-яких причин </w:t>
      </w:r>
      <w:r w:rsidRPr="00550623">
        <w:rPr>
          <w:rFonts w:eastAsia="Times New Roman"/>
          <w:sz w:val="28"/>
          <w:szCs w:val="28"/>
          <w:lang w:val="uk-UA"/>
        </w:rPr>
        <w:t>приймається виключно загальними зборами.</w:t>
      </w:r>
    </w:p>
    <w:p w:rsidR="00550623" w:rsidRPr="00550623" w:rsidRDefault="00550623" w:rsidP="00550623">
      <w:pPr>
        <w:shd w:val="clear" w:color="auto" w:fill="FFFFFF"/>
        <w:spacing w:line="360" w:lineRule="auto"/>
        <w:ind w:left="562"/>
        <w:jc w:val="both"/>
        <w:rPr>
          <w:sz w:val="28"/>
          <w:szCs w:val="28"/>
        </w:rPr>
      </w:pPr>
      <w:r w:rsidRPr="00550623">
        <w:rPr>
          <w:spacing w:val="-9"/>
          <w:sz w:val="28"/>
          <w:szCs w:val="28"/>
          <w:lang w:val="uk-UA"/>
        </w:rPr>
        <w:t xml:space="preserve">32. </w:t>
      </w:r>
      <w:r w:rsidRPr="00550623">
        <w:rPr>
          <w:rFonts w:eastAsia="Times New Roman"/>
          <w:spacing w:val="-9"/>
          <w:sz w:val="28"/>
          <w:szCs w:val="28"/>
          <w:lang w:val="uk-UA"/>
        </w:rPr>
        <w:t>На чергових виборах склад ради оновлюється не менше ніж на третину.</w:t>
      </w:r>
    </w:p>
    <w:p w:rsidR="00550623" w:rsidRPr="00550623" w:rsidRDefault="00550623" w:rsidP="00550623">
      <w:pPr>
        <w:shd w:val="clear" w:color="auto" w:fill="FFFFFF"/>
        <w:tabs>
          <w:tab w:val="left" w:pos="974"/>
        </w:tabs>
        <w:spacing w:line="360" w:lineRule="auto"/>
        <w:ind w:left="557"/>
        <w:jc w:val="both"/>
        <w:rPr>
          <w:sz w:val="28"/>
          <w:szCs w:val="28"/>
        </w:rPr>
      </w:pPr>
      <w:r w:rsidRPr="00550623">
        <w:rPr>
          <w:spacing w:val="-11"/>
          <w:sz w:val="28"/>
          <w:szCs w:val="28"/>
          <w:lang w:val="uk-UA"/>
        </w:rPr>
        <w:lastRenderedPageBreak/>
        <w:t>3.3.</w:t>
      </w:r>
      <w:r w:rsidRPr="00550623">
        <w:rPr>
          <w:sz w:val="28"/>
          <w:szCs w:val="28"/>
          <w:lang w:val="uk-UA"/>
        </w:rPr>
        <w:tab/>
      </w:r>
      <w:r w:rsidRPr="00550623">
        <w:rPr>
          <w:rFonts w:eastAsia="Times New Roman"/>
          <w:spacing w:val="-9"/>
          <w:sz w:val="28"/>
          <w:szCs w:val="28"/>
          <w:lang w:val="uk-UA"/>
        </w:rPr>
        <w:t>Рада працює за планом, що затверджується загальними зборами</w:t>
      </w:r>
    </w:p>
    <w:p w:rsidR="00550623" w:rsidRPr="00550623" w:rsidRDefault="00550623" w:rsidP="00550623">
      <w:pPr>
        <w:shd w:val="clear" w:color="auto" w:fill="FFFFFF"/>
        <w:spacing w:before="5" w:line="360" w:lineRule="auto"/>
        <w:ind w:left="10" w:firstLine="552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Кількість засідань визначається їх доцільністю, але має бути не меншою чотирьох </w:t>
      </w:r>
      <w:r w:rsidRPr="00550623">
        <w:rPr>
          <w:rFonts w:eastAsia="Times New Roman"/>
          <w:sz w:val="28"/>
          <w:szCs w:val="28"/>
          <w:lang w:val="uk-UA"/>
        </w:rPr>
        <w:t>разів на навчальний рік.</w:t>
      </w:r>
    </w:p>
    <w:p w:rsidR="00550623" w:rsidRPr="00550623" w:rsidRDefault="00550623" w:rsidP="00550623">
      <w:pPr>
        <w:shd w:val="clear" w:color="auto" w:fill="FFFFFF"/>
        <w:tabs>
          <w:tab w:val="left" w:pos="974"/>
        </w:tabs>
        <w:spacing w:line="360" w:lineRule="auto"/>
        <w:ind w:left="557" w:right="518"/>
        <w:jc w:val="both"/>
        <w:rPr>
          <w:sz w:val="28"/>
          <w:szCs w:val="28"/>
        </w:rPr>
      </w:pPr>
      <w:r w:rsidRPr="00550623">
        <w:rPr>
          <w:spacing w:val="-12"/>
          <w:sz w:val="28"/>
          <w:szCs w:val="28"/>
          <w:lang w:val="uk-UA"/>
        </w:rPr>
        <w:t>3.4.</w:t>
      </w:r>
      <w:r w:rsidRPr="00550623">
        <w:rPr>
          <w:sz w:val="28"/>
          <w:szCs w:val="28"/>
          <w:lang w:val="uk-UA"/>
        </w:rPr>
        <w:tab/>
      </w:r>
      <w:r w:rsidRPr="00550623">
        <w:rPr>
          <w:rFonts w:eastAsia="Times New Roman"/>
          <w:spacing w:val="-10"/>
          <w:sz w:val="28"/>
          <w:szCs w:val="28"/>
          <w:lang w:val="uk-UA"/>
        </w:rPr>
        <w:t>Очолює раду навчального закладу голова, який обирається із складу ради.</w:t>
      </w:r>
      <w:r w:rsidRPr="00550623">
        <w:rPr>
          <w:rFonts w:eastAsia="Times New Roman"/>
          <w:spacing w:val="-10"/>
          <w:sz w:val="28"/>
          <w:szCs w:val="28"/>
          <w:lang w:val="uk-UA"/>
        </w:rPr>
        <w:br/>
      </w:r>
      <w:r w:rsidRPr="00550623">
        <w:rPr>
          <w:rFonts w:eastAsia="Times New Roman"/>
          <w:sz w:val="28"/>
          <w:szCs w:val="28"/>
          <w:lang w:val="uk-UA"/>
        </w:rPr>
        <w:t>Голова ради може бути членом педагогічної ради.</w:t>
      </w:r>
    </w:p>
    <w:p w:rsidR="00550623" w:rsidRPr="00550623" w:rsidRDefault="00550623" w:rsidP="00550623">
      <w:pPr>
        <w:shd w:val="clear" w:color="auto" w:fill="FFFFFF"/>
        <w:spacing w:line="360" w:lineRule="auto"/>
        <w:ind w:left="557"/>
        <w:jc w:val="both"/>
        <w:rPr>
          <w:sz w:val="28"/>
          <w:szCs w:val="28"/>
        </w:rPr>
      </w:pPr>
      <w:r w:rsidRPr="00550623">
        <w:rPr>
          <w:rFonts w:eastAsia="Times New Roman"/>
          <w:spacing w:val="-9"/>
          <w:sz w:val="28"/>
          <w:szCs w:val="28"/>
          <w:lang w:val="uk-UA"/>
        </w:rPr>
        <w:t>Головою ради не можуть бути директор та його заступники.</w:t>
      </w:r>
    </w:p>
    <w:p w:rsidR="00550623" w:rsidRPr="00550623" w:rsidRDefault="00550623" w:rsidP="00550623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60" w:lineRule="auto"/>
        <w:ind w:left="10" w:right="1037" w:firstLine="547"/>
        <w:jc w:val="both"/>
        <w:rPr>
          <w:spacing w:val="-12"/>
          <w:sz w:val="28"/>
          <w:szCs w:val="28"/>
          <w:lang w:val="uk-UA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Засідання ради може скликатися її головою або з ініціативи директора </w:t>
      </w:r>
      <w:r w:rsidRPr="00550623">
        <w:rPr>
          <w:rFonts w:eastAsia="Times New Roman"/>
          <w:sz w:val="28"/>
          <w:szCs w:val="28"/>
          <w:lang w:val="uk-UA"/>
        </w:rPr>
        <w:t>навчального закладу, а також членами ради.</w:t>
      </w:r>
    </w:p>
    <w:p w:rsidR="00550623" w:rsidRPr="00550623" w:rsidRDefault="00550623" w:rsidP="00550623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60" w:lineRule="auto"/>
        <w:ind w:left="10" w:firstLine="547"/>
        <w:jc w:val="both"/>
        <w:rPr>
          <w:spacing w:val="-12"/>
          <w:sz w:val="28"/>
          <w:szCs w:val="28"/>
          <w:lang w:val="uk-UA"/>
        </w:rPr>
      </w:pPr>
      <w:r w:rsidRPr="00550623">
        <w:rPr>
          <w:rFonts w:eastAsia="Times New Roman"/>
          <w:spacing w:val="-11"/>
          <w:sz w:val="28"/>
          <w:szCs w:val="28"/>
          <w:lang w:val="uk-UA"/>
        </w:rPr>
        <w:t xml:space="preserve">Дня вирішення поточних питань рада може створювати постійні або тимчасові </w:t>
      </w:r>
      <w:r w:rsidRPr="00550623">
        <w:rPr>
          <w:rFonts w:eastAsia="Times New Roman"/>
          <w:spacing w:val="-10"/>
          <w:sz w:val="28"/>
          <w:szCs w:val="28"/>
          <w:lang w:val="uk-UA"/>
        </w:rPr>
        <w:t>комісії з окремих напрямів робота. Склад комісій і зміст їх роботи визначаються радою.</w:t>
      </w:r>
    </w:p>
    <w:p w:rsidR="00550623" w:rsidRPr="00550623" w:rsidRDefault="00550623" w:rsidP="00550623">
      <w:pPr>
        <w:numPr>
          <w:ilvl w:val="0"/>
          <w:numId w:val="2"/>
        </w:numPr>
        <w:shd w:val="clear" w:color="auto" w:fill="FFFFFF"/>
        <w:tabs>
          <w:tab w:val="left" w:pos="970"/>
        </w:tabs>
        <w:spacing w:before="5" w:line="360" w:lineRule="auto"/>
        <w:ind w:left="10" w:firstLine="547"/>
        <w:jc w:val="both"/>
        <w:rPr>
          <w:spacing w:val="-12"/>
          <w:sz w:val="28"/>
          <w:szCs w:val="28"/>
          <w:lang w:val="uk-UA"/>
        </w:rPr>
      </w:pPr>
      <w:r w:rsidRPr="00550623">
        <w:rPr>
          <w:rFonts w:eastAsia="Times New Roman"/>
          <w:spacing w:val="-8"/>
          <w:sz w:val="28"/>
          <w:szCs w:val="28"/>
          <w:lang w:val="uk-UA"/>
        </w:rPr>
        <w:t xml:space="preserve">Члени рада мають право виносити на розгляд усі питання, що стосуються </w:t>
      </w: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діяльності навчального закладу, пов'язаної з організацією т навчально-виховного процесу, </w:t>
      </w:r>
      <w:r w:rsidRPr="00550623">
        <w:rPr>
          <w:rFonts w:eastAsia="Times New Roman"/>
          <w:sz w:val="28"/>
          <w:szCs w:val="28"/>
          <w:lang w:val="uk-UA"/>
        </w:rPr>
        <w:t>проведенням оздоровчих та культурно-масових заходів.</w:t>
      </w:r>
    </w:p>
    <w:p w:rsidR="00550623" w:rsidRPr="00550623" w:rsidRDefault="00550623" w:rsidP="00550623">
      <w:pPr>
        <w:numPr>
          <w:ilvl w:val="0"/>
          <w:numId w:val="2"/>
        </w:numPr>
        <w:shd w:val="clear" w:color="auto" w:fill="FFFFFF"/>
        <w:tabs>
          <w:tab w:val="left" w:pos="970"/>
        </w:tabs>
        <w:spacing w:line="360" w:lineRule="auto"/>
        <w:ind w:left="10" w:firstLine="547"/>
        <w:jc w:val="both"/>
        <w:rPr>
          <w:spacing w:val="-10"/>
          <w:sz w:val="28"/>
          <w:szCs w:val="28"/>
          <w:lang w:val="uk-UA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Рішення ради приймається простою більшістю голосів за наявності на засіданні </w:t>
      </w:r>
      <w:r w:rsidRPr="00550623">
        <w:rPr>
          <w:rFonts w:eastAsia="Times New Roman"/>
          <w:sz w:val="28"/>
          <w:szCs w:val="28"/>
          <w:lang w:val="uk-UA"/>
        </w:rPr>
        <w:t>не менше двох третин її членів.</w:t>
      </w:r>
    </w:p>
    <w:p w:rsidR="00550623" w:rsidRPr="00550623" w:rsidRDefault="00550623" w:rsidP="00550623">
      <w:pPr>
        <w:shd w:val="clear" w:color="auto" w:fill="FFFFFF"/>
        <w:spacing w:line="360" w:lineRule="auto"/>
        <w:ind w:left="552"/>
        <w:jc w:val="both"/>
        <w:rPr>
          <w:sz w:val="28"/>
          <w:szCs w:val="28"/>
        </w:rPr>
      </w:pPr>
      <w:r w:rsidRPr="00550623">
        <w:rPr>
          <w:rFonts w:eastAsia="Times New Roman"/>
          <w:spacing w:val="-9"/>
          <w:sz w:val="28"/>
          <w:szCs w:val="28"/>
          <w:lang w:val="uk-UA"/>
        </w:rPr>
        <w:t>У разі рівної кількості голосів вирішальним є голос голови ради.</w:t>
      </w:r>
    </w:p>
    <w:p w:rsidR="00550623" w:rsidRPr="00550623" w:rsidRDefault="00550623" w:rsidP="00550623">
      <w:pPr>
        <w:shd w:val="clear" w:color="auto" w:fill="FFFFFF"/>
        <w:tabs>
          <w:tab w:val="left" w:pos="970"/>
        </w:tabs>
        <w:spacing w:line="360" w:lineRule="auto"/>
        <w:ind w:left="10" w:right="518" w:firstLine="547"/>
        <w:jc w:val="both"/>
        <w:rPr>
          <w:sz w:val="28"/>
          <w:szCs w:val="28"/>
        </w:rPr>
      </w:pPr>
      <w:r w:rsidRPr="00550623">
        <w:rPr>
          <w:spacing w:val="-12"/>
          <w:sz w:val="28"/>
          <w:szCs w:val="28"/>
          <w:lang w:val="uk-UA"/>
        </w:rPr>
        <w:t>3.9.</w:t>
      </w:r>
      <w:r w:rsidRPr="00550623">
        <w:rPr>
          <w:sz w:val="28"/>
          <w:szCs w:val="28"/>
          <w:lang w:val="uk-UA"/>
        </w:rPr>
        <w:tab/>
      </w:r>
      <w:r w:rsidRPr="00550623">
        <w:rPr>
          <w:rFonts w:eastAsia="Times New Roman"/>
          <w:spacing w:val="-9"/>
          <w:sz w:val="28"/>
          <w:szCs w:val="28"/>
          <w:lang w:val="uk-UA"/>
        </w:rPr>
        <w:t>Рішення ради, що не суперечать чинному законодавству та Статуту</w:t>
      </w:r>
      <w:r w:rsidRPr="00550623">
        <w:rPr>
          <w:rFonts w:eastAsia="Times New Roman"/>
          <w:spacing w:val="-9"/>
          <w:sz w:val="28"/>
          <w:szCs w:val="28"/>
          <w:lang w:val="uk-UA"/>
        </w:rPr>
        <w:br/>
      </w:r>
      <w:r w:rsidRPr="00550623">
        <w:rPr>
          <w:rFonts w:eastAsia="Times New Roman"/>
          <w:spacing w:val="-10"/>
          <w:sz w:val="28"/>
          <w:szCs w:val="28"/>
          <w:lang w:val="uk-UA"/>
        </w:rPr>
        <w:t>загальноосвітнього навчального закладу, доводяться в 7-ми денний термін до відома</w:t>
      </w:r>
      <w:r w:rsidRPr="00550623">
        <w:rPr>
          <w:rFonts w:eastAsia="Times New Roman"/>
          <w:spacing w:val="-10"/>
          <w:sz w:val="28"/>
          <w:szCs w:val="28"/>
          <w:lang w:val="uk-UA"/>
        </w:rPr>
        <w:br/>
        <w:t>педагогічного колективу, учнів, батьків, або осіб, які їх заманюють, та громадськості.</w:t>
      </w:r>
    </w:p>
    <w:p w:rsidR="00550623" w:rsidRPr="00550623" w:rsidRDefault="00550623" w:rsidP="00550623">
      <w:pPr>
        <w:shd w:val="clear" w:color="auto" w:fill="FFFFFF"/>
        <w:tabs>
          <w:tab w:val="left" w:pos="1085"/>
        </w:tabs>
        <w:spacing w:line="360" w:lineRule="auto"/>
        <w:ind w:left="10" w:firstLine="547"/>
        <w:jc w:val="both"/>
        <w:rPr>
          <w:sz w:val="28"/>
          <w:szCs w:val="28"/>
          <w:lang w:val="uk-UA"/>
        </w:rPr>
      </w:pPr>
      <w:r w:rsidRPr="00550623">
        <w:rPr>
          <w:spacing w:val="-11"/>
          <w:sz w:val="28"/>
          <w:szCs w:val="28"/>
          <w:lang w:val="uk-UA"/>
        </w:rPr>
        <w:t>3.10.</w:t>
      </w:r>
      <w:r w:rsidRPr="00550623">
        <w:rPr>
          <w:sz w:val="28"/>
          <w:szCs w:val="28"/>
          <w:lang w:val="uk-UA"/>
        </w:rPr>
        <w:tab/>
      </w: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У разі незгоди адміністрації навчального закладу з рішенням ради створюється </w:t>
      </w:r>
      <w:r w:rsidRPr="00550623">
        <w:rPr>
          <w:rFonts w:eastAsia="Times New Roman"/>
          <w:sz w:val="28"/>
          <w:szCs w:val="28"/>
          <w:lang w:val="uk-UA"/>
        </w:rPr>
        <w:t>узгоджувальна комісія, яка розглядає спірне питання.</w:t>
      </w:r>
    </w:p>
    <w:p w:rsidR="00550623" w:rsidRPr="00550623" w:rsidRDefault="00550623" w:rsidP="00550623">
      <w:pPr>
        <w:shd w:val="clear" w:color="auto" w:fill="FFFFFF"/>
        <w:spacing w:line="360" w:lineRule="auto"/>
        <w:ind w:left="14" w:right="518" w:firstLine="533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До складу узгоджувальної комісії входять представники органів громадського </w:t>
      </w:r>
      <w:r w:rsidRPr="00550623">
        <w:rPr>
          <w:rFonts w:eastAsia="Times New Roman"/>
          <w:spacing w:val="-9"/>
          <w:sz w:val="28"/>
          <w:szCs w:val="28"/>
          <w:lang w:val="uk-UA"/>
        </w:rPr>
        <w:t>самоврядування, адміністрації, профспілкового комітету навчального закладу.</w:t>
      </w:r>
    </w:p>
    <w:p w:rsidR="00550623" w:rsidRPr="00550623" w:rsidRDefault="00550623" w:rsidP="00550623">
      <w:pPr>
        <w:shd w:val="clear" w:color="auto" w:fill="FFFFFF"/>
        <w:spacing w:line="360" w:lineRule="auto"/>
        <w:ind w:left="552" w:right="-34"/>
        <w:jc w:val="both"/>
        <w:rPr>
          <w:sz w:val="28"/>
          <w:szCs w:val="28"/>
        </w:rPr>
      </w:pPr>
      <w:r w:rsidRPr="00550623">
        <w:rPr>
          <w:sz w:val="28"/>
          <w:szCs w:val="28"/>
          <w:lang w:val="uk-UA"/>
        </w:rPr>
        <w:t>3.11.</w:t>
      </w:r>
      <w:r w:rsidRPr="00550623">
        <w:rPr>
          <w:sz w:val="28"/>
          <w:szCs w:val="28"/>
          <w:lang w:val="uk-UA"/>
        </w:rPr>
        <w:tab/>
      </w:r>
      <w:r w:rsidRPr="00550623">
        <w:rPr>
          <w:rFonts w:eastAsia="Times New Roman"/>
          <w:sz w:val="28"/>
          <w:szCs w:val="28"/>
          <w:lang w:val="uk-UA"/>
        </w:rPr>
        <w:t>Рада навчального закладу:</w:t>
      </w:r>
      <w:r w:rsidRPr="00550623">
        <w:rPr>
          <w:rFonts w:eastAsia="Times New Roman"/>
          <w:sz w:val="28"/>
          <w:szCs w:val="28"/>
          <w:lang w:val="uk-UA"/>
        </w:rPr>
        <w:br/>
      </w:r>
      <w:r w:rsidRPr="00550623">
        <w:rPr>
          <w:rFonts w:eastAsia="Times New Roman"/>
          <w:spacing w:val="-11"/>
          <w:sz w:val="28"/>
          <w:szCs w:val="28"/>
          <w:lang w:val="uk-UA"/>
        </w:rPr>
        <w:t>організовує виконання рішень загальних</w:t>
      </w:r>
      <w:r w:rsidRPr="00550623">
        <w:rPr>
          <w:rFonts w:eastAsia="Times New Roman"/>
          <w:spacing w:val="-11"/>
          <w:sz w:val="28"/>
          <w:szCs w:val="28"/>
        </w:rPr>
        <w:t xml:space="preserve"> </w:t>
      </w:r>
      <w:r w:rsidRPr="00550623">
        <w:rPr>
          <w:rFonts w:eastAsia="Times New Roman"/>
          <w:spacing w:val="-11"/>
          <w:sz w:val="28"/>
          <w:szCs w:val="28"/>
          <w:lang w:val="uk-UA"/>
        </w:rPr>
        <w:t>зборів;</w:t>
      </w:r>
    </w:p>
    <w:p w:rsidR="00550623" w:rsidRPr="00550623" w:rsidRDefault="00550623" w:rsidP="00550623">
      <w:pPr>
        <w:shd w:val="clear" w:color="auto" w:fill="FFFFFF"/>
        <w:spacing w:line="360" w:lineRule="auto"/>
        <w:ind w:left="14" w:right="-34" w:firstLine="538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lastRenderedPageBreak/>
        <w:t xml:space="preserve">вносить пропозиції щодо зміни типу, статусу, пробільності навчання, вивчення </w:t>
      </w:r>
      <w:r w:rsidRPr="00550623">
        <w:rPr>
          <w:rFonts w:eastAsia="Times New Roman"/>
          <w:sz w:val="28"/>
          <w:szCs w:val="28"/>
          <w:lang w:val="uk-UA"/>
        </w:rPr>
        <w:t>іноземних мов та мов національних меншин;</w:t>
      </w:r>
    </w:p>
    <w:p w:rsidR="00550623" w:rsidRPr="00550623" w:rsidRDefault="00550623" w:rsidP="00550623">
      <w:pPr>
        <w:shd w:val="clear" w:color="auto" w:fill="FFFFFF"/>
        <w:spacing w:line="360" w:lineRule="auto"/>
        <w:ind w:left="10" w:right="-34" w:firstLine="538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спільно з адміністрацією розглядає і затверджує план роботи навчального закладу та </w:t>
      </w:r>
      <w:r w:rsidRPr="00550623">
        <w:rPr>
          <w:rFonts w:eastAsia="Times New Roman"/>
          <w:sz w:val="28"/>
          <w:szCs w:val="28"/>
          <w:lang w:val="uk-UA"/>
        </w:rPr>
        <w:t>здійснює контроль за його виконанням;</w:t>
      </w:r>
    </w:p>
    <w:p w:rsidR="00550623" w:rsidRPr="00550623" w:rsidRDefault="00550623" w:rsidP="00550623">
      <w:pPr>
        <w:shd w:val="clear" w:color="auto" w:fill="FFFFFF"/>
        <w:spacing w:line="360" w:lineRule="auto"/>
        <w:ind w:left="10" w:right="-34" w:firstLine="542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разом з адміністрацією здійснює контроль за виконанням Статуту навчального </w:t>
      </w:r>
      <w:r w:rsidRPr="00550623">
        <w:rPr>
          <w:rFonts w:eastAsia="Times New Roman"/>
          <w:sz w:val="28"/>
          <w:szCs w:val="28"/>
          <w:lang w:val="uk-UA"/>
        </w:rPr>
        <w:t>закладу;</w:t>
      </w:r>
    </w:p>
    <w:p w:rsidR="00550623" w:rsidRPr="00550623" w:rsidRDefault="00550623" w:rsidP="00550623">
      <w:pPr>
        <w:shd w:val="clear" w:color="auto" w:fill="FFFFFF"/>
        <w:spacing w:line="360" w:lineRule="auto"/>
        <w:ind w:left="552" w:right="-34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>затверджує режим роботи навчального закладу;</w:t>
      </w:r>
    </w:p>
    <w:p w:rsidR="00550623" w:rsidRPr="00550623" w:rsidRDefault="00550623" w:rsidP="00550623">
      <w:pPr>
        <w:shd w:val="clear" w:color="auto" w:fill="FFFFFF"/>
        <w:spacing w:line="360" w:lineRule="auto"/>
        <w:ind w:left="10" w:right="-34" w:firstLine="542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сприяє формуванню мережі класів навчального закладу, обґрунтовуючи її </w:t>
      </w:r>
      <w:r w:rsidRPr="00550623">
        <w:rPr>
          <w:rFonts w:eastAsia="Times New Roman"/>
          <w:spacing w:val="-9"/>
          <w:sz w:val="28"/>
          <w:szCs w:val="28"/>
          <w:lang w:val="uk-UA"/>
        </w:rPr>
        <w:t>доцільність в органах виконавчої влади та місцевого самоврядування;</w:t>
      </w:r>
    </w:p>
    <w:p w:rsidR="00550623" w:rsidRPr="00550623" w:rsidRDefault="00550623" w:rsidP="00550623">
      <w:pPr>
        <w:shd w:val="clear" w:color="auto" w:fill="FFFFFF"/>
        <w:spacing w:line="360" w:lineRule="auto"/>
        <w:ind w:right="-34" w:firstLine="538"/>
        <w:jc w:val="both"/>
        <w:rPr>
          <w:sz w:val="28"/>
          <w:szCs w:val="28"/>
        </w:rPr>
      </w:pPr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приймає рішення спільно з педагогічною радою про представлення до нагородження випускників навчального закладу золотою медаллю </w:t>
      </w:r>
      <w:proofErr w:type="spellStart"/>
      <w:r w:rsidRPr="00550623">
        <w:rPr>
          <w:rFonts w:eastAsia="Times New Roman"/>
          <w:spacing w:val="-10"/>
          <w:sz w:val="28"/>
          <w:szCs w:val="28"/>
          <w:lang w:val="uk-UA"/>
        </w:rPr>
        <w:t>„За</w:t>
      </w:r>
      <w:proofErr w:type="spellEnd"/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 високі досягнення в </w:t>
      </w:r>
      <w:proofErr w:type="spellStart"/>
      <w:r w:rsidRPr="00550623">
        <w:rPr>
          <w:rFonts w:eastAsia="Times New Roman"/>
          <w:spacing w:val="-10"/>
          <w:sz w:val="28"/>
          <w:szCs w:val="28"/>
          <w:lang w:val="uk-UA"/>
        </w:rPr>
        <w:t>навчанні''</w:t>
      </w:r>
      <w:proofErr w:type="spellEnd"/>
      <w:r w:rsidRPr="00550623">
        <w:rPr>
          <w:rFonts w:eastAsia="Times New Roman"/>
          <w:spacing w:val="-10"/>
          <w:sz w:val="28"/>
          <w:szCs w:val="28"/>
          <w:lang w:val="uk-UA"/>
        </w:rPr>
        <w:t xml:space="preserve"> або </w:t>
      </w:r>
      <w:r w:rsidRPr="00550623">
        <w:rPr>
          <w:rFonts w:eastAsia="Times New Roman"/>
          <w:spacing w:val="-9"/>
          <w:sz w:val="28"/>
          <w:szCs w:val="28"/>
          <w:lang w:val="uk-UA"/>
        </w:rPr>
        <w:t xml:space="preserve">срібною медаллю </w:t>
      </w:r>
      <w:proofErr w:type="spellStart"/>
      <w:r w:rsidRPr="00550623">
        <w:rPr>
          <w:rFonts w:eastAsia="Times New Roman"/>
          <w:spacing w:val="-9"/>
          <w:sz w:val="28"/>
          <w:szCs w:val="28"/>
          <w:lang w:val="uk-UA"/>
        </w:rPr>
        <w:t>„За</w:t>
      </w:r>
      <w:proofErr w:type="spellEnd"/>
      <w:r w:rsidRPr="00550623">
        <w:rPr>
          <w:rFonts w:eastAsia="Times New Roman"/>
          <w:spacing w:val="-9"/>
          <w:sz w:val="28"/>
          <w:szCs w:val="28"/>
          <w:lang w:val="uk-UA"/>
        </w:rPr>
        <w:t xml:space="preserve"> досягнення у </w:t>
      </w:r>
      <w:proofErr w:type="spellStart"/>
      <w:r w:rsidRPr="00550623">
        <w:rPr>
          <w:rFonts w:eastAsia="Times New Roman"/>
          <w:spacing w:val="-9"/>
          <w:sz w:val="28"/>
          <w:szCs w:val="28"/>
          <w:lang w:val="uk-UA"/>
        </w:rPr>
        <w:t>навчанні''</w:t>
      </w:r>
      <w:proofErr w:type="spellEnd"/>
      <w:r w:rsidRPr="00550623">
        <w:rPr>
          <w:rFonts w:eastAsia="Times New Roman"/>
          <w:spacing w:val="-9"/>
          <w:sz w:val="28"/>
          <w:szCs w:val="28"/>
          <w:lang w:val="uk-UA"/>
        </w:rPr>
        <w:t xml:space="preserve"> та нагородження учнів похвальними листами </w:t>
      </w:r>
      <w:proofErr w:type="spellStart"/>
      <w:r w:rsidRPr="00550623">
        <w:rPr>
          <w:rFonts w:eastAsia="Times New Roman"/>
          <w:spacing w:val="-9"/>
          <w:sz w:val="28"/>
          <w:szCs w:val="28"/>
          <w:lang w:val="uk-UA"/>
        </w:rPr>
        <w:t>„За</w:t>
      </w:r>
      <w:proofErr w:type="spellEnd"/>
      <w:r w:rsidRPr="00550623">
        <w:rPr>
          <w:rFonts w:eastAsia="Times New Roman"/>
          <w:spacing w:val="-9"/>
          <w:sz w:val="28"/>
          <w:szCs w:val="28"/>
          <w:lang w:val="uk-UA"/>
        </w:rPr>
        <w:t xml:space="preserve"> високі досягнення у навчанні" та похвальними грамотами </w:t>
      </w:r>
      <w:proofErr w:type="spellStart"/>
      <w:r w:rsidRPr="00550623">
        <w:rPr>
          <w:rFonts w:eastAsia="Times New Roman"/>
          <w:spacing w:val="-9"/>
          <w:sz w:val="28"/>
          <w:szCs w:val="28"/>
          <w:lang w:val="uk-UA"/>
        </w:rPr>
        <w:t>„За</w:t>
      </w:r>
      <w:proofErr w:type="spellEnd"/>
      <w:r w:rsidRPr="00550623">
        <w:rPr>
          <w:rFonts w:eastAsia="Times New Roman"/>
          <w:spacing w:val="-9"/>
          <w:sz w:val="28"/>
          <w:szCs w:val="28"/>
          <w:lang w:val="uk-UA"/>
        </w:rPr>
        <w:t xml:space="preserve"> особливі </w:t>
      </w:r>
      <w:r w:rsidRPr="00550623">
        <w:rPr>
          <w:rFonts w:eastAsia="Times New Roman"/>
          <w:sz w:val="28"/>
          <w:szCs w:val="28"/>
          <w:lang w:val="uk-UA"/>
        </w:rPr>
        <w:t xml:space="preserve">досягнення у вивченні окремих </w:t>
      </w:r>
      <w:proofErr w:type="spellStart"/>
      <w:r w:rsidRPr="00550623">
        <w:rPr>
          <w:rFonts w:eastAsia="Times New Roman"/>
          <w:sz w:val="28"/>
          <w:szCs w:val="28"/>
          <w:lang w:val="uk-UA"/>
        </w:rPr>
        <w:t>предметів''</w:t>
      </w:r>
      <w:proofErr w:type="spellEnd"/>
      <w:r w:rsidRPr="00550623">
        <w:rPr>
          <w:rFonts w:eastAsia="Times New Roman"/>
          <w:sz w:val="28"/>
          <w:szCs w:val="28"/>
          <w:lang w:val="uk-UA"/>
        </w:rPr>
        <w:t>;</w:t>
      </w:r>
    </w:p>
    <w:p w:rsidR="00550623" w:rsidRPr="00550623" w:rsidRDefault="00550623" w:rsidP="00550623">
      <w:pPr>
        <w:shd w:val="clear" w:color="auto" w:fill="FFFFFF"/>
        <w:spacing w:line="360" w:lineRule="auto"/>
        <w:ind w:left="14" w:right="-34" w:firstLine="538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7"/>
          <w:sz w:val="28"/>
          <w:szCs w:val="28"/>
          <w:lang w:val="uk-UA"/>
        </w:rPr>
        <w:t xml:space="preserve">разом із педагогічною радою визначає доцільність вибору навчальних предметів </w:t>
      </w:r>
      <w:r w:rsidRPr="00550623">
        <w:rPr>
          <w:rFonts w:eastAsia="Times New Roman"/>
          <w:bCs/>
          <w:spacing w:val="-9"/>
          <w:sz w:val="28"/>
          <w:szCs w:val="28"/>
          <w:lang w:val="uk-UA"/>
        </w:rPr>
        <w:t xml:space="preserve">варіативної частини робочих навчальних планів, враховуючи можливості, потреби учнів, а </w:t>
      </w:r>
      <w:r w:rsidRPr="00550623">
        <w:rPr>
          <w:rFonts w:eastAsia="Times New Roman"/>
          <w:bCs/>
          <w:sz w:val="28"/>
          <w:szCs w:val="28"/>
          <w:lang w:val="uk-UA"/>
        </w:rPr>
        <w:t>також тенденції розвитку регіону, суспільства і держави;</w:t>
      </w:r>
    </w:p>
    <w:p w:rsidR="00550623" w:rsidRPr="00550623" w:rsidRDefault="00550623" w:rsidP="00550623">
      <w:pPr>
        <w:shd w:val="clear" w:color="auto" w:fill="FFFFFF"/>
        <w:spacing w:line="360" w:lineRule="auto"/>
        <w:ind w:left="557" w:right="-34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9"/>
          <w:sz w:val="28"/>
          <w:szCs w:val="28"/>
          <w:lang w:val="uk-UA"/>
        </w:rPr>
        <w:t>погоджує робочий навчальний план на кожний навчальний рік;</w:t>
      </w:r>
    </w:p>
    <w:p w:rsidR="00550623" w:rsidRPr="00550623" w:rsidRDefault="00550623" w:rsidP="00550623">
      <w:pPr>
        <w:shd w:val="clear" w:color="auto" w:fill="FFFFFF"/>
        <w:spacing w:line="360" w:lineRule="auto"/>
        <w:ind w:left="14" w:right="-34" w:firstLine="533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8"/>
          <w:sz w:val="28"/>
          <w:szCs w:val="28"/>
          <w:lang w:val="uk-UA"/>
        </w:rPr>
        <w:t xml:space="preserve">заслуховує звіт голови ради, інформацію директора та його заступників з питань </w:t>
      </w:r>
      <w:r w:rsidRPr="00550623">
        <w:rPr>
          <w:rFonts w:eastAsia="Times New Roman"/>
          <w:bCs/>
          <w:sz w:val="28"/>
          <w:szCs w:val="28"/>
          <w:lang w:val="uk-UA"/>
        </w:rPr>
        <w:t>навчально-виховної та фінансово-господарської діяльності;</w:t>
      </w:r>
    </w:p>
    <w:p w:rsidR="00550623" w:rsidRPr="00550623" w:rsidRDefault="00550623" w:rsidP="00550623">
      <w:pPr>
        <w:shd w:val="clear" w:color="auto" w:fill="FFFFFF"/>
        <w:spacing w:line="360" w:lineRule="auto"/>
        <w:ind w:left="19" w:right="-34" w:firstLine="533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7"/>
          <w:sz w:val="28"/>
          <w:szCs w:val="28"/>
          <w:lang w:val="uk-UA"/>
        </w:rPr>
        <w:t xml:space="preserve">бере участь у засіданнях атестаційної комісії з метою обговорення питань про </w:t>
      </w:r>
      <w:r w:rsidRPr="00550623">
        <w:rPr>
          <w:rFonts w:eastAsia="Times New Roman"/>
          <w:bCs/>
          <w:spacing w:val="-10"/>
          <w:sz w:val="28"/>
          <w:szCs w:val="28"/>
          <w:lang w:val="uk-UA"/>
        </w:rPr>
        <w:t>присвоєння кваліфікаційних категорій вчителям та вихователям;</w:t>
      </w:r>
    </w:p>
    <w:p w:rsidR="00550623" w:rsidRPr="00550623" w:rsidRDefault="00550623" w:rsidP="00550623">
      <w:pPr>
        <w:shd w:val="clear" w:color="auto" w:fill="FFFFFF"/>
        <w:spacing w:line="360" w:lineRule="auto"/>
        <w:ind w:left="10" w:right="-34" w:firstLine="533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7"/>
          <w:sz w:val="28"/>
          <w:szCs w:val="28"/>
          <w:lang w:val="uk-UA"/>
        </w:rPr>
        <w:t xml:space="preserve">виносить на розгляд педагогічної ради пропозиції щодо поліпшення організації </w:t>
      </w:r>
      <w:r w:rsidRPr="00550623">
        <w:rPr>
          <w:rFonts w:eastAsia="Times New Roman"/>
          <w:bCs/>
          <w:sz w:val="28"/>
          <w:szCs w:val="28"/>
          <w:lang w:val="uk-UA"/>
        </w:rPr>
        <w:t>позакласної та позашкільної роботи з учнями;</w:t>
      </w:r>
    </w:p>
    <w:p w:rsidR="00550623" w:rsidRPr="00550623" w:rsidRDefault="00550623" w:rsidP="00550623">
      <w:pPr>
        <w:shd w:val="clear" w:color="auto" w:fill="FFFFFF"/>
        <w:spacing w:line="360" w:lineRule="auto"/>
        <w:ind w:left="547" w:right="-34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7"/>
          <w:sz w:val="28"/>
          <w:szCs w:val="28"/>
          <w:lang w:val="uk-UA"/>
        </w:rPr>
        <w:t>виступає ініціатором проведення добродійних акцій (ярмарків, конкурсів тощо);</w:t>
      </w:r>
    </w:p>
    <w:p w:rsidR="00550623" w:rsidRPr="00550623" w:rsidRDefault="00550623" w:rsidP="00550623">
      <w:pPr>
        <w:shd w:val="clear" w:color="auto" w:fill="FFFFFF"/>
        <w:spacing w:line="360" w:lineRule="auto"/>
        <w:ind w:left="10" w:right="-34" w:firstLine="542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7"/>
          <w:sz w:val="28"/>
          <w:szCs w:val="28"/>
          <w:lang w:val="uk-UA"/>
        </w:rPr>
        <w:t xml:space="preserve">вносить на розгляд педагогічної ради та відповідного органу управління освітою </w:t>
      </w:r>
      <w:r w:rsidRPr="00550623">
        <w:rPr>
          <w:rFonts w:eastAsia="Times New Roman"/>
          <w:bCs/>
          <w:spacing w:val="-8"/>
          <w:sz w:val="28"/>
          <w:szCs w:val="28"/>
          <w:lang w:val="uk-UA"/>
        </w:rPr>
        <w:t xml:space="preserve">пропозиції щодо морального і матеріального заохочення учасників навчально-виховного </w:t>
      </w:r>
      <w:r w:rsidRPr="00550623">
        <w:rPr>
          <w:rFonts w:eastAsia="Times New Roman"/>
          <w:bCs/>
          <w:sz w:val="28"/>
          <w:szCs w:val="28"/>
          <w:lang w:val="uk-UA"/>
        </w:rPr>
        <w:t>процесу;</w:t>
      </w:r>
    </w:p>
    <w:p w:rsidR="00550623" w:rsidRPr="00550623" w:rsidRDefault="00550623" w:rsidP="00550623">
      <w:pPr>
        <w:shd w:val="clear" w:color="auto" w:fill="FFFFFF"/>
        <w:spacing w:line="360" w:lineRule="auto"/>
        <w:ind w:left="552" w:right="-34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7"/>
          <w:sz w:val="28"/>
          <w:szCs w:val="28"/>
          <w:lang w:val="uk-UA"/>
        </w:rPr>
        <w:lastRenderedPageBreak/>
        <w:t>ініціює розгляд кадрових питань та бере участь у їх вирішенні;</w:t>
      </w:r>
    </w:p>
    <w:p w:rsidR="00550623" w:rsidRPr="00550623" w:rsidRDefault="00550623" w:rsidP="00550623">
      <w:pPr>
        <w:shd w:val="clear" w:color="auto" w:fill="FFFFFF"/>
        <w:spacing w:line="360" w:lineRule="auto"/>
        <w:ind w:left="5" w:right="-34" w:firstLine="542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9"/>
          <w:sz w:val="28"/>
          <w:szCs w:val="28"/>
          <w:lang w:val="uk-UA"/>
        </w:rPr>
        <w:t xml:space="preserve">сприяє створенню та діяльності центрів дозвілля, а також залучає громадськість, </w:t>
      </w:r>
      <w:r w:rsidRPr="00550623">
        <w:rPr>
          <w:rFonts w:eastAsia="Times New Roman"/>
          <w:bCs/>
          <w:spacing w:val="-7"/>
          <w:sz w:val="28"/>
          <w:szCs w:val="28"/>
          <w:lang w:val="uk-UA"/>
        </w:rPr>
        <w:t xml:space="preserve">батьків або осіб, що їх замінюють, до участі в керівництві гуртками, іншими видами </w:t>
      </w:r>
      <w:r w:rsidRPr="00550623">
        <w:rPr>
          <w:rFonts w:eastAsia="Times New Roman"/>
          <w:bCs/>
          <w:spacing w:val="-8"/>
          <w:sz w:val="28"/>
          <w:szCs w:val="28"/>
          <w:lang w:val="uk-UA"/>
        </w:rPr>
        <w:t xml:space="preserve">позакласної та позашкільної роботи, до проведення оздоровчих та культурно-масових </w:t>
      </w:r>
      <w:r w:rsidRPr="00550623">
        <w:rPr>
          <w:rFonts w:eastAsia="Times New Roman"/>
          <w:bCs/>
          <w:sz w:val="28"/>
          <w:szCs w:val="28"/>
          <w:lang w:val="uk-UA"/>
        </w:rPr>
        <w:t>заходів з учнями;</w:t>
      </w:r>
    </w:p>
    <w:p w:rsidR="00550623" w:rsidRPr="00550623" w:rsidRDefault="00550623" w:rsidP="00550623">
      <w:pPr>
        <w:shd w:val="clear" w:color="auto" w:fill="FFFFFF"/>
        <w:spacing w:line="360" w:lineRule="auto"/>
        <w:ind w:left="542" w:right="-34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8"/>
          <w:sz w:val="28"/>
          <w:szCs w:val="28"/>
          <w:lang w:val="uk-UA"/>
        </w:rPr>
        <w:t>розглядає питання родинного виховання;</w:t>
      </w:r>
    </w:p>
    <w:p w:rsidR="00550623" w:rsidRPr="00550623" w:rsidRDefault="00550623" w:rsidP="00550623">
      <w:pPr>
        <w:shd w:val="clear" w:color="auto" w:fill="FFFFFF"/>
        <w:spacing w:line="360" w:lineRule="auto"/>
        <w:ind w:left="542" w:right="-34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7"/>
          <w:sz w:val="28"/>
          <w:szCs w:val="28"/>
          <w:lang w:val="uk-UA"/>
        </w:rPr>
        <w:t>сприяє поповненню бібліотечного фонду та передплаті періодичних видань;</w:t>
      </w:r>
    </w:p>
    <w:p w:rsidR="00550623" w:rsidRPr="00550623" w:rsidRDefault="00550623" w:rsidP="00550623">
      <w:pPr>
        <w:shd w:val="clear" w:color="auto" w:fill="FFFFFF"/>
        <w:spacing w:line="360" w:lineRule="auto"/>
        <w:ind w:left="538" w:right="-34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7"/>
          <w:sz w:val="28"/>
          <w:szCs w:val="28"/>
          <w:lang w:val="uk-UA"/>
        </w:rPr>
        <w:t>розглядає питання здобуття обов'язкової загальної середньої освіти учнями;</w:t>
      </w:r>
    </w:p>
    <w:p w:rsidR="00550623" w:rsidRPr="00550623" w:rsidRDefault="00550623" w:rsidP="00550623">
      <w:pPr>
        <w:shd w:val="clear" w:color="auto" w:fill="FFFFFF"/>
        <w:spacing w:line="360" w:lineRule="auto"/>
        <w:ind w:right="-34" w:firstLine="538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9"/>
          <w:sz w:val="28"/>
          <w:szCs w:val="28"/>
          <w:lang w:val="uk-UA"/>
        </w:rPr>
        <w:t xml:space="preserve">організовує громадський контроль за харчуванням і медичним обслуговуванням </w:t>
      </w:r>
      <w:r w:rsidRPr="00550623">
        <w:rPr>
          <w:rFonts w:eastAsia="Times New Roman"/>
          <w:bCs/>
          <w:sz w:val="28"/>
          <w:szCs w:val="28"/>
          <w:lang w:val="uk-UA"/>
        </w:rPr>
        <w:t>учнів;</w:t>
      </w:r>
    </w:p>
    <w:p w:rsidR="00550623" w:rsidRPr="00550623" w:rsidRDefault="00550623" w:rsidP="00550623">
      <w:pPr>
        <w:shd w:val="clear" w:color="auto" w:fill="FFFFFF"/>
        <w:spacing w:line="360" w:lineRule="auto"/>
        <w:ind w:right="-34" w:firstLine="533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9"/>
          <w:sz w:val="28"/>
          <w:szCs w:val="28"/>
          <w:lang w:val="uk-UA"/>
        </w:rPr>
        <w:t xml:space="preserve">розглядає звернення учасників навчально-виховного процесу з питань роботи </w:t>
      </w:r>
      <w:r w:rsidRPr="00550623">
        <w:rPr>
          <w:rFonts w:eastAsia="Times New Roman"/>
          <w:bCs/>
          <w:sz w:val="28"/>
          <w:szCs w:val="28"/>
          <w:lang w:val="uk-UA"/>
        </w:rPr>
        <w:t>навчального закладу;</w:t>
      </w:r>
    </w:p>
    <w:p w:rsidR="00550623" w:rsidRPr="00550623" w:rsidRDefault="00550623" w:rsidP="00550623">
      <w:pPr>
        <w:shd w:val="clear" w:color="auto" w:fill="FFFFFF"/>
        <w:spacing w:line="360" w:lineRule="auto"/>
        <w:ind w:left="5" w:right="-34" w:firstLine="533"/>
        <w:jc w:val="both"/>
        <w:rPr>
          <w:sz w:val="28"/>
          <w:szCs w:val="28"/>
        </w:rPr>
      </w:pPr>
      <w:r w:rsidRPr="00550623">
        <w:rPr>
          <w:rFonts w:eastAsia="Times New Roman"/>
          <w:bCs/>
          <w:spacing w:val="-8"/>
          <w:sz w:val="28"/>
          <w:szCs w:val="28"/>
          <w:lang w:val="uk-UA"/>
        </w:rPr>
        <w:t xml:space="preserve">вносить пропозиції щодо морального і матеріального заохочення учасників </w:t>
      </w:r>
      <w:r w:rsidRPr="00550623">
        <w:rPr>
          <w:rFonts w:eastAsia="Times New Roman"/>
          <w:bCs/>
          <w:sz w:val="28"/>
          <w:szCs w:val="28"/>
          <w:lang w:val="uk-UA"/>
        </w:rPr>
        <w:t>навчально-виховного процесу.</w:t>
      </w:r>
    </w:p>
    <w:p w:rsidR="00550623" w:rsidRPr="00550623" w:rsidRDefault="00550623" w:rsidP="00550623">
      <w:pPr>
        <w:shd w:val="clear" w:color="auto" w:fill="FFFFFF"/>
        <w:spacing w:line="360" w:lineRule="auto"/>
        <w:ind w:right="-34" w:firstLine="542"/>
        <w:jc w:val="both"/>
        <w:rPr>
          <w:sz w:val="28"/>
          <w:szCs w:val="28"/>
        </w:rPr>
      </w:pPr>
      <w:r w:rsidRPr="00550623">
        <w:rPr>
          <w:bCs/>
          <w:spacing w:val="-9"/>
          <w:sz w:val="28"/>
          <w:szCs w:val="28"/>
          <w:lang w:val="uk-UA"/>
        </w:rPr>
        <w:t xml:space="preserve">3.12. </w:t>
      </w:r>
      <w:r w:rsidRPr="00550623">
        <w:rPr>
          <w:rFonts w:eastAsia="Times New Roman"/>
          <w:bCs/>
          <w:spacing w:val="-9"/>
          <w:sz w:val="28"/>
          <w:szCs w:val="28"/>
          <w:lang w:val="uk-UA"/>
        </w:rPr>
        <w:t xml:space="preserve">Статутом навчального закладу можуть визначатись й інші повноваження ради </w:t>
      </w:r>
      <w:r w:rsidRPr="00550623">
        <w:rPr>
          <w:rFonts w:eastAsia="Times New Roman"/>
          <w:bCs/>
          <w:sz w:val="28"/>
          <w:szCs w:val="28"/>
          <w:lang w:val="uk-UA"/>
        </w:rPr>
        <w:t>навчального закладу, що не суперечать чинному законодавству.</w:t>
      </w:r>
    </w:p>
    <w:p w:rsidR="00550623" w:rsidRPr="00550623" w:rsidRDefault="00550623" w:rsidP="00550623">
      <w:pPr>
        <w:shd w:val="clear" w:color="auto" w:fill="FFFFFF"/>
        <w:spacing w:before="1090" w:line="276" w:lineRule="auto"/>
        <w:ind w:firstLine="538"/>
        <w:rPr>
          <w:sz w:val="24"/>
          <w:szCs w:val="24"/>
        </w:rPr>
      </w:pPr>
      <w:r w:rsidRPr="00550623">
        <w:rPr>
          <w:rFonts w:eastAsia="Times New Roman"/>
          <w:b/>
          <w:bCs/>
          <w:spacing w:val="-3"/>
          <w:w w:val="87"/>
          <w:sz w:val="24"/>
          <w:szCs w:val="24"/>
          <w:lang w:val="uk-UA"/>
        </w:rPr>
        <w:t>Дане положення складене на основі „</w:t>
      </w:r>
      <w:r w:rsidR="00A7574A">
        <w:rPr>
          <w:rFonts w:eastAsia="Times New Roman"/>
          <w:b/>
          <w:bCs/>
          <w:spacing w:val="-3"/>
          <w:w w:val="87"/>
          <w:sz w:val="24"/>
          <w:szCs w:val="24"/>
          <w:lang w:val="uk-UA"/>
        </w:rPr>
        <w:t xml:space="preserve"> </w:t>
      </w:r>
      <w:r w:rsidRPr="00550623">
        <w:rPr>
          <w:rFonts w:eastAsia="Times New Roman"/>
          <w:b/>
          <w:bCs/>
          <w:spacing w:val="-3"/>
          <w:w w:val="87"/>
          <w:sz w:val="24"/>
          <w:szCs w:val="24"/>
          <w:lang w:val="uk-UA"/>
        </w:rPr>
        <w:t xml:space="preserve">Примірного положення про раду загальноосвітнього навчального </w:t>
      </w:r>
      <w:r w:rsidRPr="00550623">
        <w:rPr>
          <w:rFonts w:eastAsia="Times New Roman"/>
          <w:b/>
          <w:bCs/>
          <w:spacing w:val="-1"/>
          <w:w w:val="87"/>
          <w:sz w:val="24"/>
          <w:szCs w:val="24"/>
          <w:lang w:val="uk-UA"/>
        </w:rPr>
        <w:t>закладу", затвердженого Наказом Міносвіти і науки України №159 від 27.032001 року.</w:t>
      </w:r>
    </w:p>
    <w:p w:rsidR="00550623" w:rsidRPr="00550623" w:rsidRDefault="00550623" w:rsidP="00550623">
      <w:pPr>
        <w:shd w:val="clear" w:color="auto" w:fill="FFFFFF"/>
        <w:spacing w:line="360" w:lineRule="auto"/>
        <w:ind w:left="19" w:right="538" w:firstLine="533"/>
        <w:rPr>
          <w:sz w:val="28"/>
          <w:szCs w:val="28"/>
        </w:rPr>
      </w:pPr>
    </w:p>
    <w:sectPr w:rsidR="00550623" w:rsidRPr="00550623" w:rsidSect="00550623"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A4C"/>
    <w:multiLevelType w:val="singleLevel"/>
    <w:tmpl w:val="6F6E506E"/>
    <w:lvl w:ilvl="0">
      <w:start w:val="5"/>
      <w:numFmt w:val="decimal"/>
      <w:lvlText w:val="3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1">
    <w:nsid w:val="30BA0D1D"/>
    <w:multiLevelType w:val="singleLevel"/>
    <w:tmpl w:val="5F4A3602"/>
    <w:lvl w:ilvl="0">
      <w:start w:val="1"/>
      <w:numFmt w:val="decimal"/>
      <w:lvlText w:val="1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D39CD"/>
    <w:rsid w:val="001C16A6"/>
    <w:rsid w:val="00550623"/>
    <w:rsid w:val="00682DD4"/>
    <w:rsid w:val="00842D6C"/>
    <w:rsid w:val="00940DE1"/>
    <w:rsid w:val="009819D0"/>
    <w:rsid w:val="00A7574A"/>
    <w:rsid w:val="00B0491F"/>
    <w:rsid w:val="00BD39CD"/>
    <w:rsid w:val="00C33D20"/>
    <w:rsid w:val="00D46A6D"/>
    <w:rsid w:val="00E0377B"/>
    <w:rsid w:val="00E14C7B"/>
    <w:rsid w:val="00E3397E"/>
    <w:rsid w:val="00F76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6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BAFC1-F6FE-4A9B-A78E-B5FE7686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1128</Words>
  <Characters>6435</Characters>
  <Application>Microsoft Office Word</Application>
  <DocSecurity>0</DocSecurity>
  <Lines>53</Lines>
  <Paragraphs>15</Paragraphs>
  <ScaleCrop>false</ScaleCrop>
  <Company/>
  <LinksUpToDate>false</LinksUpToDate>
  <CharactersWithSpaces>7548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algebra</dc:creator>
  <cp:keywords/>
  <dc:description/>
  <cp:lastModifiedBy>user_10</cp:lastModifiedBy>
  <cp:revision>14</cp:revision>
  <cp:lastPrinted>2012-09-20T11:43:00Z</cp:lastPrinted>
  <dcterms:created xsi:type="dcterms:W3CDTF">2011-10-05T12:25:00Z</dcterms:created>
  <dcterms:modified xsi:type="dcterms:W3CDTF">2012-10-08T16:33:00Z</dcterms:modified>
</cp:coreProperties>
</file>